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64B" w:rsidRDefault="0022365D">
      <w:pPr>
        <w:spacing w:after="0" w:line="240" w:lineRule="auto"/>
        <w:ind w:left="1276"/>
        <w:jc w:val="center"/>
        <w:rPr>
          <w:rFonts w:ascii="Calibri" w:eastAsia="Calibri" w:hAnsi="Calibri" w:cs="Calibri"/>
          <w:b/>
          <w:smallCaps/>
          <w:sz w:val="36"/>
          <w:szCs w:val="36"/>
        </w:rPr>
      </w:pPr>
      <w:r>
        <w:rPr>
          <w:rFonts w:ascii="Calibri" w:eastAsia="Calibri" w:hAnsi="Calibri" w:cs="Calibri"/>
          <w:b/>
          <w:smallCaps/>
          <w:sz w:val="36"/>
          <w:szCs w:val="36"/>
        </w:rPr>
        <w:t>Guidelines for Managing Requests for</w:t>
      </w:r>
      <w:r>
        <w:rPr>
          <w:noProof/>
        </w:rPr>
        <w:drawing>
          <wp:anchor distT="0" distB="0" distL="114300" distR="114300" simplePos="0" relativeHeight="251658240" behindDoc="0" locked="0" layoutInCell="1" allowOverlap="1">
            <wp:simplePos x="0" y="0"/>
            <wp:positionH relativeFrom="column">
              <wp:posOffset>-195579</wp:posOffset>
            </wp:positionH>
            <wp:positionV relativeFrom="paragraph">
              <wp:posOffset>-268604</wp:posOffset>
            </wp:positionV>
            <wp:extent cx="1409700" cy="1676400"/>
            <wp:effectExtent l="0" t="0" r="0" b="0"/>
            <wp:wrapNone/>
            <wp:docPr id="3" name="image1.jpg" descr="birdsnz-portrait-colour-rgb"/>
            <wp:cNvGraphicFramePr/>
            <a:graphic xmlns:a="http://schemas.openxmlformats.org/drawingml/2006/main">
              <a:graphicData uri="http://schemas.openxmlformats.org/drawingml/2006/picture">
                <pic:pic xmlns:pic="http://schemas.openxmlformats.org/drawingml/2006/picture">
                  <pic:nvPicPr>
                    <pic:cNvPr id="0" name="image1.jpg" descr="birdsnz-portrait-colour-rgb"/>
                    <pic:cNvPicPr preferRelativeResize="0"/>
                  </pic:nvPicPr>
                  <pic:blipFill>
                    <a:blip r:embed="rId8" cstate="print"/>
                    <a:srcRect/>
                    <a:stretch>
                      <a:fillRect/>
                    </a:stretch>
                  </pic:blipFill>
                  <pic:spPr>
                    <a:xfrm>
                      <a:off x="0" y="0"/>
                      <a:ext cx="1409700" cy="1676400"/>
                    </a:xfrm>
                    <a:prstGeom prst="rect">
                      <a:avLst/>
                    </a:prstGeom>
                    <a:ln/>
                  </pic:spPr>
                </pic:pic>
              </a:graphicData>
            </a:graphic>
          </wp:anchor>
        </w:drawing>
      </w:r>
    </w:p>
    <w:p w:rsidR="0020364B" w:rsidRDefault="0022365D">
      <w:pPr>
        <w:spacing w:after="0" w:line="240" w:lineRule="auto"/>
        <w:ind w:left="1276"/>
        <w:jc w:val="center"/>
        <w:rPr>
          <w:rFonts w:ascii="Calibri" w:eastAsia="Calibri" w:hAnsi="Calibri" w:cs="Calibri"/>
          <w:b/>
          <w:smallCaps/>
          <w:sz w:val="36"/>
          <w:szCs w:val="36"/>
        </w:rPr>
      </w:pPr>
      <w:r>
        <w:rPr>
          <w:rFonts w:ascii="Calibri" w:eastAsia="Calibri" w:hAnsi="Calibri" w:cs="Calibri"/>
          <w:b/>
          <w:smallCaps/>
          <w:sz w:val="36"/>
          <w:szCs w:val="36"/>
        </w:rPr>
        <w:t>Data and Information owned by</w:t>
      </w:r>
    </w:p>
    <w:p w:rsidR="0020364B" w:rsidRDefault="0022365D">
      <w:pPr>
        <w:spacing w:after="0" w:line="240" w:lineRule="auto"/>
        <w:ind w:left="1276"/>
        <w:jc w:val="center"/>
        <w:rPr>
          <w:rFonts w:ascii="Calibri" w:eastAsia="Calibri" w:hAnsi="Calibri" w:cs="Calibri"/>
          <w:b/>
          <w:smallCaps/>
          <w:sz w:val="36"/>
          <w:szCs w:val="36"/>
        </w:rPr>
      </w:pPr>
      <w:r>
        <w:rPr>
          <w:rFonts w:ascii="Calibri" w:eastAsia="Calibri" w:hAnsi="Calibri" w:cs="Calibri"/>
          <w:b/>
          <w:smallCaps/>
          <w:sz w:val="36"/>
          <w:szCs w:val="36"/>
        </w:rPr>
        <w:t xml:space="preserve">The Ornithological Society </w:t>
      </w:r>
    </w:p>
    <w:p w:rsidR="0020364B" w:rsidRDefault="0022365D">
      <w:pPr>
        <w:spacing w:after="0" w:line="240" w:lineRule="auto"/>
        <w:ind w:left="1276"/>
        <w:jc w:val="center"/>
        <w:rPr>
          <w:rFonts w:ascii="Calibri" w:eastAsia="Calibri" w:hAnsi="Calibri" w:cs="Calibri"/>
          <w:b/>
          <w:smallCaps/>
          <w:sz w:val="36"/>
          <w:szCs w:val="36"/>
        </w:rPr>
      </w:pPr>
      <w:r>
        <w:rPr>
          <w:rFonts w:ascii="Calibri" w:eastAsia="Calibri" w:hAnsi="Calibri" w:cs="Calibri"/>
          <w:b/>
          <w:smallCaps/>
          <w:sz w:val="36"/>
          <w:szCs w:val="36"/>
        </w:rPr>
        <w:t xml:space="preserve">of New Zealand Inc  </w:t>
      </w:r>
    </w:p>
    <w:p w:rsidR="0020364B" w:rsidRDefault="0020364B"/>
    <w:p w:rsidR="0020364B" w:rsidRDefault="00915797">
      <w:pPr>
        <w:rPr>
          <w:rFonts w:ascii="Calibri" w:eastAsia="Calibri" w:hAnsi="Calibri" w:cs="Calibri"/>
          <w:b/>
          <w:sz w:val="28"/>
          <w:szCs w:val="28"/>
        </w:rPr>
      </w:pPr>
      <w:r w:rsidRPr="00915797">
        <w:rPr>
          <w:rFonts w:ascii="Calibri" w:eastAsia="Calibri" w:hAnsi="Calibri" w:cs="Calibri"/>
          <w:b/>
        </w:rPr>
        <w:br/>
      </w:r>
      <w:r w:rsidR="0022365D">
        <w:rPr>
          <w:rFonts w:ascii="Calibri" w:eastAsia="Calibri" w:hAnsi="Calibri" w:cs="Calibri"/>
          <w:b/>
          <w:sz w:val="28"/>
          <w:szCs w:val="28"/>
        </w:rPr>
        <w:t>Introduction</w:t>
      </w:r>
    </w:p>
    <w:p w:rsidR="0020364B" w:rsidRDefault="0022365D">
      <w:pPr>
        <w:spacing w:line="264" w:lineRule="auto"/>
        <w:jc w:val="both"/>
        <w:rPr>
          <w:rFonts w:ascii="Calibri" w:eastAsia="Calibri" w:hAnsi="Calibri" w:cs="Calibri"/>
        </w:rPr>
      </w:pPr>
      <w:r>
        <w:rPr>
          <w:rFonts w:ascii="Calibri" w:eastAsia="Calibri" w:hAnsi="Calibri" w:cs="Calibri"/>
        </w:rPr>
        <w:t>The Ornithological Society of NZ Inc.</w:t>
      </w:r>
      <w:r>
        <w:rPr>
          <w:rFonts w:ascii="Calibri" w:eastAsia="Calibri" w:hAnsi="Calibri" w:cs="Calibri"/>
          <w:vertAlign w:val="superscript"/>
        </w:rPr>
        <w:footnoteReference w:id="1"/>
      </w:r>
      <w:r>
        <w:rPr>
          <w:rFonts w:ascii="Calibri" w:eastAsia="Calibri" w:hAnsi="Calibri" w:cs="Calibri"/>
        </w:rPr>
        <w:t xml:space="preserve"> (OSNZ, also ‘the Society’) is often approached with requests to provide a variety of data and information, such as beached bird records, wader counts, nest records and the results (counts, bird species) of specific local surveys.  Requests come from many quarters, including central and regional government agencies, universities, Crown Research Institutes, consultants and individual members interested in a certain topic.</w:t>
      </w:r>
    </w:p>
    <w:p w:rsidR="0020364B" w:rsidRDefault="0022365D">
      <w:pPr>
        <w:spacing w:line="264" w:lineRule="auto"/>
        <w:jc w:val="both"/>
        <w:rPr>
          <w:rFonts w:ascii="Calibri" w:eastAsia="Calibri" w:hAnsi="Calibri" w:cs="Calibri"/>
        </w:rPr>
      </w:pPr>
      <w:r>
        <w:rPr>
          <w:rFonts w:ascii="Calibri" w:eastAsia="Calibri" w:hAnsi="Calibri" w:cs="Calibri"/>
        </w:rPr>
        <w:t>It is important that OSNZ maintains up-to-date guidelines for managing requests for historical data and information that have been collected voluntarily by Society members, and at their own expense.  In this context ‘information’ is defined to mean processed data, such as summarised bird c</w:t>
      </w:r>
      <w:r w:rsidR="00915797">
        <w:rPr>
          <w:rFonts w:ascii="Calibri" w:eastAsia="Calibri" w:hAnsi="Calibri" w:cs="Calibri"/>
        </w:rPr>
        <w:t xml:space="preserve">ounts for a specific locality. </w:t>
      </w:r>
      <w:r>
        <w:rPr>
          <w:rFonts w:ascii="Calibri" w:eastAsia="Calibri" w:hAnsi="Calibri" w:cs="Calibri"/>
        </w:rPr>
        <w:t xml:space="preserve">The advice provided in these guidelines is </w:t>
      </w:r>
      <w:r w:rsidR="00E653A1">
        <w:rPr>
          <w:rFonts w:ascii="Calibri" w:eastAsia="Calibri" w:hAnsi="Calibri" w:cs="Calibri"/>
        </w:rPr>
        <w:t xml:space="preserve">particularly </w:t>
      </w:r>
      <w:r>
        <w:rPr>
          <w:rFonts w:ascii="Calibri" w:eastAsia="Calibri" w:hAnsi="Calibri" w:cs="Calibri"/>
        </w:rPr>
        <w:t>important for Regional Representatives (RR), for Council, for the Scientific Committee</w:t>
      </w:r>
      <w:r w:rsidR="00E653A1">
        <w:rPr>
          <w:rFonts w:ascii="Calibri" w:eastAsia="Calibri" w:hAnsi="Calibri" w:cs="Calibri"/>
        </w:rPr>
        <w:t>,</w:t>
      </w:r>
      <w:r>
        <w:rPr>
          <w:rFonts w:ascii="Calibri" w:eastAsia="Calibri" w:hAnsi="Calibri" w:cs="Calibri"/>
        </w:rPr>
        <w:t xml:space="preserve"> and </w:t>
      </w:r>
      <w:r w:rsidR="00E653A1">
        <w:rPr>
          <w:rFonts w:ascii="Calibri" w:eastAsia="Calibri" w:hAnsi="Calibri" w:cs="Calibri"/>
        </w:rPr>
        <w:t xml:space="preserve">more widely </w:t>
      </w:r>
      <w:r>
        <w:rPr>
          <w:rFonts w:ascii="Calibri" w:eastAsia="Calibri" w:hAnsi="Calibri" w:cs="Calibri"/>
        </w:rPr>
        <w:t xml:space="preserve">for the whole membership. </w:t>
      </w:r>
    </w:p>
    <w:p w:rsidR="0020364B" w:rsidRDefault="0022365D">
      <w:pPr>
        <w:spacing w:line="264" w:lineRule="auto"/>
        <w:jc w:val="both"/>
        <w:rPr>
          <w:rFonts w:ascii="Calibri" w:eastAsia="Calibri" w:hAnsi="Calibri" w:cs="Calibri"/>
        </w:rPr>
      </w:pPr>
      <w:r>
        <w:rPr>
          <w:rFonts w:ascii="Calibri" w:eastAsia="Calibri" w:hAnsi="Calibri" w:cs="Calibri"/>
        </w:rPr>
        <w:t>These guidelines do not apply to information and the results of studies that have been published by member</w:t>
      </w:r>
      <w:r w:rsidR="00915797">
        <w:rPr>
          <w:rFonts w:ascii="Calibri" w:eastAsia="Calibri" w:hAnsi="Calibri" w:cs="Calibri"/>
        </w:rPr>
        <w:t xml:space="preserve">s as papers and short notes in </w:t>
      </w:r>
      <w:r w:rsidRPr="00915797">
        <w:rPr>
          <w:rFonts w:ascii="Calibri" w:eastAsia="Calibri" w:hAnsi="Calibri" w:cs="Calibri"/>
          <w:i/>
        </w:rPr>
        <w:t>Notornis</w:t>
      </w:r>
      <w:r w:rsidR="00E653A1">
        <w:rPr>
          <w:rFonts w:ascii="Calibri" w:eastAsia="Calibri" w:hAnsi="Calibri" w:cs="Calibri"/>
        </w:rPr>
        <w:t>, o</w:t>
      </w:r>
      <w:r w:rsidR="00915797">
        <w:rPr>
          <w:rFonts w:ascii="Calibri" w:eastAsia="Calibri" w:hAnsi="Calibri" w:cs="Calibri"/>
        </w:rPr>
        <w:t xml:space="preserve">r in articles published in the </w:t>
      </w:r>
      <w:r w:rsidR="00915797" w:rsidRPr="00915797">
        <w:rPr>
          <w:rFonts w:ascii="Calibri" w:eastAsia="Calibri" w:hAnsi="Calibri" w:cs="Calibri"/>
          <w:i/>
        </w:rPr>
        <w:t>Birds New Zealand</w:t>
      </w:r>
      <w:r w:rsidR="00915797">
        <w:rPr>
          <w:rFonts w:ascii="Calibri" w:eastAsia="Calibri" w:hAnsi="Calibri" w:cs="Calibri"/>
        </w:rPr>
        <w:t xml:space="preserve"> </w:t>
      </w:r>
      <w:r w:rsidR="00E653A1">
        <w:rPr>
          <w:rFonts w:ascii="Calibri" w:eastAsia="Calibri" w:hAnsi="Calibri" w:cs="Calibri"/>
        </w:rPr>
        <w:t>magazine</w:t>
      </w:r>
      <w:r>
        <w:rPr>
          <w:rFonts w:ascii="Calibri" w:eastAsia="Calibri" w:hAnsi="Calibri" w:cs="Calibri"/>
        </w:rPr>
        <w:t xml:space="preserve">. These guidelines will however be applied to </w:t>
      </w:r>
      <w:r w:rsidR="00E653A1">
        <w:rPr>
          <w:rFonts w:ascii="Calibri" w:eastAsia="Calibri" w:hAnsi="Calibri" w:cs="Calibri"/>
        </w:rPr>
        <w:t xml:space="preserve">the release of </w:t>
      </w:r>
      <w:r>
        <w:rPr>
          <w:rFonts w:ascii="Calibri" w:eastAsia="Calibri" w:hAnsi="Calibri" w:cs="Calibri"/>
        </w:rPr>
        <w:t xml:space="preserve">raw and unpublished data that have been used </w:t>
      </w:r>
      <w:r w:rsidR="00E653A1">
        <w:rPr>
          <w:rFonts w:ascii="Calibri" w:eastAsia="Calibri" w:hAnsi="Calibri" w:cs="Calibri"/>
        </w:rPr>
        <w:t xml:space="preserve">as evidence or for analysis and subsequently included in papers </w:t>
      </w:r>
      <w:r>
        <w:rPr>
          <w:rFonts w:ascii="Calibri" w:eastAsia="Calibri" w:hAnsi="Calibri" w:cs="Calibri"/>
        </w:rPr>
        <w:t>published in ‘</w:t>
      </w:r>
      <w:r w:rsidRPr="00915797">
        <w:rPr>
          <w:rFonts w:ascii="Calibri" w:eastAsia="Calibri" w:hAnsi="Calibri" w:cs="Calibri"/>
          <w:i/>
        </w:rPr>
        <w:t>Notornis’</w:t>
      </w:r>
      <w:r>
        <w:rPr>
          <w:rFonts w:ascii="Calibri" w:eastAsia="Calibri" w:hAnsi="Calibri" w:cs="Calibri"/>
        </w:rPr>
        <w:t>.</w:t>
      </w:r>
    </w:p>
    <w:p w:rsidR="0020364B" w:rsidRDefault="0022365D">
      <w:pPr>
        <w:spacing w:line="264" w:lineRule="auto"/>
        <w:jc w:val="both"/>
        <w:rPr>
          <w:rFonts w:ascii="Calibri" w:eastAsia="Calibri" w:hAnsi="Calibri" w:cs="Calibri"/>
        </w:rPr>
      </w:pPr>
      <w:r>
        <w:rPr>
          <w:rFonts w:ascii="Calibri" w:eastAsia="Calibri" w:hAnsi="Calibri" w:cs="Calibri"/>
        </w:rPr>
        <w:t xml:space="preserve">Since the New Zealand Bird Atlas is a collaborative project involving several partners the policies and procedures set out here do not apply to observations made by members and entered into the NZ Bird Atlas, </w:t>
      </w:r>
      <w:hyperlink r:id="rId9">
        <w:r>
          <w:rPr>
            <w:rFonts w:ascii="Calibri" w:eastAsia="Calibri" w:hAnsi="Calibri" w:cs="Calibri"/>
            <w:color w:val="993300"/>
            <w:u w:val="single"/>
          </w:rPr>
          <w:t>https://ebird.org/atlasnz/home</w:t>
        </w:r>
      </w:hyperlink>
    </w:p>
    <w:p w:rsidR="0020364B" w:rsidRDefault="0022365D">
      <w:pPr>
        <w:spacing w:before="240"/>
        <w:rPr>
          <w:rFonts w:ascii="Calibri" w:eastAsia="Calibri" w:hAnsi="Calibri" w:cs="Calibri"/>
          <w:b/>
          <w:sz w:val="28"/>
          <w:szCs w:val="28"/>
        </w:rPr>
      </w:pPr>
      <w:r>
        <w:rPr>
          <w:rFonts w:ascii="Calibri" w:eastAsia="Calibri" w:hAnsi="Calibri" w:cs="Calibri"/>
          <w:b/>
          <w:sz w:val="28"/>
          <w:szCs w:val="28"/>
        </w:rPr>
        <w:t>Ownership of Data</w:t>
      </w:r>
    </w:p>
    <w:p w:rsidR="0020364B" w:rsidRDefault="0022365D">
      <w:pPr>
        <w:spacing w:line="264" w:lineRule="auto"/>
        <w:rPr>
          <w:rFonts w:ascii="Calibri" w:eastAsia="Calibri" w:hAnsi="Calibri" w:cs="Calibri"/>
        </w:rPr>
      </w:pPr>
      <w:r>
        <w:rPr>
          <w:rFonts w:ascii="Calibri" w:eastAsia="Calibri" w:hAnsi="Calibri" w:cs="Calibri"/>
        </w:rPr>
        <w:t>Historical data is considered to be “OSNZ data” and is the property of the Society when all of the following conditions apply:</w:t>
      </w:r>
    </w:p>
    <w:p w:rsidR="0020364B" w:rsidRDefault="0022365D">
      <w:pPr>
        <w:numPr>
          <w:ilvl w:val="0"/>
          <w:numId w:val="5"/>
        </w:numPr>
        <w:pBdr>
          <w:top w:val="nil"/>
          <w:left w:val="nil"/>
          <w:bottom w:val="nil"/>
          <w:right w:val="nil"/>
          <w:between w:val="nil"/>
        </w:pBdr>
        <w:spacing w:after="0" w:line="264" w:lineRule="auto"/>
        <w:jc w:val="both"/>
        <w:rPr>
          <w:rFonts w:ascii="Calibri" w:eastAsia="Calibri" w:hAnsi="Calibri" w:cs="Calibri"/>
          <w:color w:val="000000"/>
        </w:rPr>
      </w:pPr>
      <w:r>
        <w:rPr>
          <w:rFonts w:ascii="Calibri" w:eastAsia="Calibri" w:hAnsi="Calibri" w:cs="Calibri"/>
          <w:color w:val="000000"/>
        </w:rPr>
        <w:t xml:space="preserve">The data was collected by one or more OSNZ members, acting as members of the Society.  </w:t>
      </w:r>
      <w:r>
        <w:rPr>
          <w:rFonts w:ascii="Calibri" w:eastAsia="Calibri" w:hAnsi="Calibri" w:cs="Calibri"/>
          <w:color w:val="000000"/>
          <w:u w:val="single"/>
        </w:rPr>
        <w:t>Note</w:t>
      </w:r>
      <w:r>
        <w:rPr>
          <w:rFonts w:ascii="Calibri" w:eastAsia="Calibri" w:hAnsi="Calibri" w:cs="Calibri"/>
          <w:color w:val="000000"/>
        </w:rPr>
        <w:t>: A member acts as an OSNZ member when information is collected as part of an approved study, or when a member voluntarily offers information, e.g., specific observations, to the Society.</w:t>
      </w:r>
    </w:p>
    <w:p w:rsidR="0020364B" w:rsidRDefault="0022365D">
      <w:pPr>
        <w:numPr>
          <w:ilvl w:val="0"/>
          <w:numId w:val="5"/>
        </w:numPr>
        <w:pBdr>
          <w:top w:val="nil"/>
          <w:left w:val="nil"/>
          <w:bottom w:val="nil"/>
          <w:right w:val="nil"/>
          <w:between w:val="nil"/>
        </w:pBdr>
        <w:spacing w:after="0" w:line="264" w:lineRule="auto"/>
        <w:jc w:val="both"/>
        <w:rPr>
          <w:rFonts w:ascii="Calibri" w:eastAsia="Calibri" w:hAnsi="Calibri" w:cs="Calibri"/>
          <w:color w:val="000000"/>
        </w:rPr>
      </w:pPr>
      <w:r>
        <w:rPr>
          <w:rFonts w:ascii="Calibri" w:eastAsia="Calibri" w:hAnsi="Calibri" w:cs="Calibri"/>
          <w:color w:val="000000"/>
        </w:rPr>
        <w:t>The data collection method was designed by OSNZ, and preferably was approved by the Chair of the Scientific Committee.</w:t>
      </w:r>
    </w:p>
    <w:p w:rsidR="0020364B" w:rsidRDefault="0022365D">
      <w:pPr>
        <w:numPr>
          <w:ilvl w:val="0"/>
          <w:numId w:val="5"/>
        </w:numPr>
        <w:pBdr>
          <w:top w:val="nil"/>
          <w:left w:val="nil"/>
          <w:bottom w:val="nil"/>
          <w:right w:val="nil"/>
          <w:between w:val="nil"/>
        </w:pBdr>
        <w:spacing w:line="264" w:lineRule="auto"/>
        <w:jc w:val="both"/>
        <w:rPr>
          <w:rFonts w:ascii="Calibri" w:eastAsia="Calibri" w:hAnsi="Calibri" w:cs="Calibri"/>
          <w:color w:val="000000"/>
        </w:rPr>
      </w:pPr>
      <w:r>
        <w:rPr>
          <w:rFonts w:ascii="Calibri" w:eastAsia="Calibri" w:hAnsi="Calibri" w:cs="Calibri"/>
          <w:color w:val="000000"/>
        </w:rPr>
        <w:t xml:space="preserve">The costs of the project were born by OSNZ, or costs were borne by others as part of the design and implementation arrangements for the project. </w:t>
      </w:r>
    </w:p>
    <w:p w:rsidR="0020364B" w:rsidRDefault="0022365D">
      <w:pPr>
        <w:spacing w:before="240"/>
        <w:rPr>
          <w:rFonts w:ascii="Calibri" w:eastAsia="Calibri" w:hAnsi="Calibri" w:cs="Calibri"/>
          <w:b/>
          <w:sz w:val="28"/>
          <w:szCs w:val="28"/>
        </w:rPr>
      </w:pPr>
      <w:r>
        <w:rPr>
          <w:rFonts w:ascii="Calibri" w:eastAsia="Calibri" w:hAnsi="Calibri" w:cs="Calibri"/>
          <w:b/>
          <w:sz w:val="28"/>
          <w:szCs w:val="28"/>
        </w:rPr>
        <w:t xml:space="preserve">Policy </w:t>
      </w:r>
    </w:p>
    <w:p w:rsidR="0020364B" w:rsidRDefault="0022365D">
      <w:pPr>
        <w:spacing w:after="120" w:line="264" w:lineRule="auto"/>
        <w:rPr>
          <w:rFonts w:ascii="Calibri" w:eastAsia="Calibri" w:hAnsi="Calibri" w:cs="Calibri"/>
        </w:rPr>
      </w:pPr>
      <w:r>
        <w:rPr>
          <w:rFonts w:ascii="Calibri" w:eastAsia="Calibri" w:hAnsi="Calibri" w:cs="Calibri"/>
        </w:rPr>
        <w:t>The Society will:</w:t>
      </w:r>
    </w:p>
    <w:p w:rsidR="0020364B" w:rsidRDefault="0022365D">
      <w:pPr>
        <w:numPr>
          <w:ilvl w:val="0"/>
          <w:numId w:val="4"/>
        </w:numPr>
        <w:pBdr>
          <w:top w:val="nil"/>
          <w:left w:val="nil"/>
          <w:bottom w:val="nil"/>
          <w:right w:val="nil"/>
          <w:between w:val="nil"/>
        </w:pBdr>
        <w:spacing w:before="120" w:after="0" w:line="264" w:lineRule="auto"/>
        <w:ind w:left="714" w:hanging="357"/>
        <w:rPr>
          <w:rFonts w:ascii="Calibri" w:eastAsia="Calibri" w:hAnsi="Calibri" w:cs="Calibri"/>
          <w:color w:val="000000"/>
        </w:rPr>
      </w:pPr>
      <w:r>
        <w:rPr>
          <w:rFonts w:ascii="Calibri" w:eastAsia="Calibri" w:hAnsi="Calibri" w:cs="Calibri"/>
          <w:color w:val="000000"/>
        </w:rPr>
        <w:t>Implement a nationally consistent approach for managing information and data requests;</w:t>
      </w:r>
    </w:p>
    <w:p w:rsidR="0020364B" w:rsidRDefault="0022365D">
      <w:pPr>
        <w:numPr>
          <w:ilvl w:val="0"/>
          <w:numId w:val="4"/>
        </w:numPr>
        <w:pBdr>
          <w:top w:val="nil"/>
          <w:left w:val="nil"/>
          <w:bottom w:val="nil"/>
          <w:right w:val="nil"/>
          <w:between w:val="nil"/>
        </w:pBdr>
        <w:spacing w:after="0" w:line="264" w:lineRule="auto"/>
        <w:ind w:left="714" w:hanging="357"/>
        <w:rPr>
          <w:rFonts w:ascii="Calibri" w:eastAsia="Calibri" w:hAnsi="Calibri" w:cs="Calibri"/>
          <w:color w:val="000000"/>
        </w:rPr>
      </w:pPr>
      <w:r>
        <w:rPr>
          <w:rFonts w:ascii="Calibri" w:eastAsia="Calibri" w:hAnsi="Calibri" w:cs="Calibri"/>
          <w:color w:val="000000"/>
        </w:rPr>
        <w:lastRenderedPageBreak/>
        <w:t>Assert intellectual property rights over data and information that have been collected voluntarily by members;</w:t>
      </w:r>
    </w:p>
    <w:p w:rsidR="0020364B" w:rsidRDefault="0022365D">
      <w:pPr>
        <w:numPr>
          <w:ilvl w:val="0"/>
          <w:numId w:val="4"/>
        </w:numPr>
        <w:pBdr>
          <w:top w:val="nil"/>
          <w:left w:val="nil"/>
          <w:bottom w:val="nil"/>
          <w:right w:val="nil"/>
          <w:between w:val="nil"/>
        </w:pBdr>
        <w:spacing w:after="0" w:line="264" w:lineRule="auto"/>
        <w:ind w:left="714" w:hanging="357"/>
        <w:rPr>
          <w:rFonts w:ascii="Calibri" w:eastAsia="Calibri" w:hAnsi="Calibri" w:cs="Calibri"/>
          <w:color w:val="000000"/>
        </w:rPr>
      </w:pPr>
      <w:r>
        <w:rPr>
          <w:rFonts w:ascii="Calibri" w:eastAsia="Calibri" w:hAnsi="Calibri" w:cs="Calibri"/>
          <w:color w:val="000000"/>
        </w:rPr>
        <w:t>Ensure that all data and/or information supplied is truthful and of high quality;</w:t>
      </w:r>
    </w:p>
    <w:p w:rsidR="0020364B" w:rsidRDefault="0022365D">
      <w:pPr>
        <w:numPr>
          <w:ilvl w:val="0"/>
          <w:numId w:val="4"/>
        </w:numPr>
        <w:pBdr>
          <w:top w:val="nil"/>
          <w:left w:val="nil"/>
          <w:bottom w:val="nil"/>
          <w:right w:val="nil"/>
          <w:between w:val="nil"/>
        </w:pBdr>
        <w:spacing w:after="0" w:line="264" w:lineRule="auto"/>
        <w:ind w:left="714" w:hanging="357"/>
        <w:rPr>
          <w:rFonts w:ascii="Calibri" w:eastAsia="Calibri" w:hAnsi="Calibri" w:cs="Calibri"/>
          <w:color w:val="000000"/>
        </w:rPr>
      </w:pPr>
      <w:r>
        <w:rPr>
          <w:rFonts w:ascii="Calibri" w:eastAsia="Calibri" w:hAnsi="Calibri" w:cs="Calibri"/>
          <w:color w:val="000000"/>
        </w:rPr>
        <w:t>Ensure that the volunteer data collection efforts of members are not exploited by commercial interests;</w:t>
      </w:r>
    </w:p>
    <w:sdt>
      <w:sdtPr>
        <w:tag w:val="goog_rdk_1"/>
        <w:id w:val="2036690983"/>
      </w:sdtPr>
      <w:sdtContent>
        <w:p w:rsidR="0020364B" w:rsidRDefault="0022365D">
          <w:pPr>
            <w:numPr>
              <w:ilvl w:val="0"/>
              <w:numId w:val="4"/>
            </w:numPr>
            <w:pBdr>
              <w:top w:val="nil"/>
              <w:left w:val="nil"/>
              <w:bottom w:val="nil"/>
              <w:right w:val="nil"/>
              <w:between w:val="nil"/>
            </w:pBdr>
            <w:spacing w:after="0" w:line="264" w:lineRule="auto"/>
            <w:ind w:left="714" w:hanging="357"/>
            <w:rPr>
              <w:rFonts w:ascii="Calibri" w:eastAsia="Calibri" w:hAnsi="Calibri" w:cs="Calibri"/>
              <w:color w:val="000000"/>
            </w:rPr>
          </w:pPr>
          <w:r>
            <w:rPr>
              <w:rFonts w:ascii="Calibri" w:eastAsia="Calibri" w:hAnsi="Calibri" w:cs="Calibri"/>
              <w:color w:val="000000"/>
            </w:rPr>
            <w:t>Ensure that OSNZ is able to meet expectations to provide data or information within an agreed time frame once an agreement has been made;</w:t>
          </w:r>
          <w:sdt>
            <w:sdtPr>
              <w:tag w:val="goog_rdk_0"/>
              <w:id w:val="-69817994"/>
            </w:sdtPr>
            <w:sdtContent/>
          </w:sdt>
        </w:p>
      </w:sdtContent>
    </w:sdt>
    <w:sdt>
      <w:sdtPr>
        <w:tag w:val="goog_rdk_4"/>
        <w:id w:val="-777565176"/>
      </w:sdtPr>
      <w:sdtContent>
        <w:p w:rsidR="0020364B" w:rsidRPr="0020364B" w:rsidRDefault="00410A56">
          <w:pPr>
            <w:numPr>
              <w:ilvl w:val="0"/>
              <w:numId w:val="4"/>
            </w:numPr>
            <w:pBdr>
              <w:top w:val="nil"/>
              <w:left w:val="nil"/>
              <w:bottom w:val="nil"/>
              <w:right w:val="nil"/>
              <w:between w:val="nil"/>
            </w:pBdr>
            <w:spacing w:after="0" w:line="264" w:lineRule="auto"/>
            <w:ind w:left="714" w:hanging="357"/>
            <w:rPr>
              <w:rFonts w:ascii="Calibri" w:eastAsia="Calibri" w:hAnsi="Calibri" w:cs="Calibri"/>
            </w:rPr>
          </w:pPr>
          <w:sdt>
            <w:sdtPr>
              <w:tag w:val="goog_rdk_2"/>
              <w:id w:val="-220680518"/>
            </w:sdtPr>
            <w:sdtContent>
              <w:r w:rsidR="0022365D">
                <w:rPr>
                  <w:rFonts w:ascii="Calibri" w:eastAsia="Calibri" w:hAnsi="Calibri" w:cs="Calibri"/>
                  <w:color w:val="000000"/>
                </w:rPr>
                <w:t>Ensure that when a request covers more than one data set</w:t>
              </w:r>
              <w:r w:rsidR="005250CA">
                <w:rPr>
                  <w:rFonts w:ascii="Calibri" w:eastAsia="Calibri" w:hAnsi="Calibri" w:cs="Calibri"/>
                  <w:color w:val="000000"/>
                </w:rPr>
                <w:t>,</w:t>
              </w:r>
              <w:r w:rsidR="0022365D">
                <w:rPr>
                  <w:rFonts w:ascii="Calibri" w:eastAsia="Calibri" w:hAnsi="Calibri" w:cs="Calibri"/>
                  <w:color w:val="000000"/>
                </w:rPr>
                <w:t xml:space="preserve"> each dataset will be treated as a separate request;</w:t>
              </w:r>
            </w:sdtContent>
          </w:sdt>
          <w:sdt>
            <w:sdtPr>
              <w:tag w:val="goog_rdk_3"/>
              <w:id w:val="-2132082424"/>
            </w:sdtPr>
            <w:sdtContent/>
          </w:sdt>
        </w:p>
      </w:sdtContent>
    </w:sdt>
    <w:p w:rsidR="0020364B" w:rsidRDefault="0022365D">
      <w:pPr>
        <w:numPr>
          <w:ilvl w:val="0"/>
          <w:numId w:val="4"/>
        </w:numPr>
        <w:pBdr>
          <w:top w:val="nil"/>
          <w:left w:val="nil"/>
          <w:bottom w:val="nil"/>
          <w:right w:val="nil"/>
          <w:between w:val="nil"/>
        </w:pBdr>
        <w:spacing w:line="264" w:lineRule="auto"/>
        <w:rPr>
          <w:rFonts w:ascii="Calibri" w:eastAsia="Calibri" w:hAnsi="Calibri" w:cs="Calibri"/>
          <w:color w:val="000000"/>
        </w:rPr>
      </w:pPr>
      <w:r>
        <w:rPr>
          <w:rFonts w:ascii="Calibri" w:eastAsia="Calibri" w:hAnsi="Calibri" w:cs="Calibri"/>
          <w:color w:val="000000"/>
        </w:rPr>
        <w:t>Consider any potential legal implications with the release of data and information to a third party, e.g., with respect to RMA hearings to local authorities, or as part of evidence presented in Court proceedings.</w:t>
      </w:r>
    </w:p>
    <w:p w:rsidR="0020364B" w:rsidRDefault="0022365D">
      <w:pPr>
        <w:spacing w:line="264" w:lineRule="auto"/>
        <w:jc w:val="both"/>
        <w:rPr>
          <w:rFonts w:ascii="Calibri" w:eastAsia="Calibri" w:hAnsi="Calibri" w:cs="Calibri"/>
        </w:rPr>
      </w:pPr>
      <w:r>
        <w:rPr>
          <w:rFonts w:ascii="Calibri" w:eastAsia="Calibri" w:hAnsi="Calibri" w:cs="Calibri"/>
        </w:rPr>
        <w:t xml:space="preserve">Regional Representatives may use their discretion when making a decision to release data or information that has been collected within their own region but the foregoing policy principles and the decision-making framework set out below must always be considered. </w:t>
      </w:r>
    </w:p>
    <w:p w:rsidR="0020364B" w:rsidRDefault="003C177C">
      <w:pPr>
        <w:spacing w:line="264" w:lineRule="auto"/>
        <w:jc w:val="both"/>
        <w:rPr>
          <w:rFonts w:ascii="Calibri" w:eastAsia="Calibri" w:hAnsi="Calibri" w:cs="Calibri"/>
        </w:rPr>
      </w:pPr>
      <w:r w:rsidRPr="00915797">
        <w:rPr>
          <w:rFonts w:ascii="Calibri" w:hAnsi="Calibri" w:cstheme="minorBidi"/>
        </w:rPr>
        <w:t xml:space="preserve">For data obtained through regional projects, regions can claim up to </w:t>
      </w:r>
      <w:r w:rsidR="00EA1B31" w:rsidRPr="00915797">
        <w:rPr>
          <w:rFonts w:ascii="Calibri" w:hAnsi="Calibri" w:cstheme="minorBidi"/>
        </w:rPr>
        <w:t xml:space="preserve">80 </w:t>
      </w:r>
      <w:r w:rsidRPr="00915797">
        <w:rPr>
          <w:rFonts w:ascii="Calibri" w:hAnsi="Calibri" w:cstheme="minorBidi"/>
        </w:rPr>
        <w:t>% of charges. No charges can be claimed for national data or regional subsets of national datasets.</w:t>
      </w:r>
      <w:r w:rsidR="00915797">
        <w:rPr>
          <w:rFonts w:ascii="Calibri" w:hAnsi="Calibri" w:cstheme="minorBidi"/>
        </w:rPr>
        <w:t xml:space="preserve"> </w:t>
      </w:r>
      <w:r w:rsidR="0022365D" w:rsidRPr="00915797">
        <w:rPr>
          <w:rFonts w:ascii="Calibri" w:eastAsia="Calibri" w:hAnsi="Calibri" w:cs="Calibri"/>
        </w:rPr>
        <w:t xml:space="preserve">If an RR has doubts about how a request for data or information should be managed </w:t>
      </w:r>
      <w:r w:rsidR="005250CA" w:rsidRPr="00915797">
        <w:rPr>
          <w:rFonts w:ascii="Calibri" w:eastAsia="Calibri" w:hAnsi="Calibri" w:cs="Calibri"/>
        </w:rPr>
        <w:t xml:space="preserve">the matter </w:t>
      </w:r>
      <w:r w:rsidR="0022365D" w:rsidRPr="00915797">
        <w:rPr>
          <w:rFonts w:ascii="Calibri" w:eastAsia="Calibri" w:hAnsi="Calibri" w:cs="Calibri"/>
        </w:rPr>
        <w:t>must be referred to Council for advice</w:t>
      </w:r>
      <w:r w:rsidR="0022365D">
        <w:rPr>
          <w:rFonts w:ascii="Calibri" w:eastAsia="Calibri" w:hAnsi="Calibri" w:cs="Calibri"/>
        </w:rPr>
        <w:t xml:space="preserve"> (through the EO).  In any case, a copy of all data and/or information must be provided to the EO for record-keeping by the Society.</w:t>
      </w:r>
    </w:p>
    <w:p w:rsidR="0020364B" w:rsidRDefault="0022365D">
      <w:pPr>
        <w:spacing w:line="264" w:lineRule="auto"/>
        <w:jc w:val="both"/>
        <w:rPr>
          <w:rFonts w:ascii="Calibri" w:eastAsia="Calibri" w:hAnsi="Calibri" w:cs="Calibri"/>
        </w:rPr>
      </w:pPr>
      <w:r>
        <w:rPr>
          <w:rFonts w:ascii="Calibri" w:eastAsia="Calibri" w:hAnsi="Calibri" w:cs="Calibri"/>
        </w:rPr>
        <w:t>Requests for data or information spanning two or more regions should be referred to Council for consideration; following consultation with respective RRs Council may decide to take the lead concerning the management of the request.</w:t>
      </w:r>
    </w:p>
    <w:p w:rsidR="0020364B" w:rsidRDefault="0022365D">
      <w:pPr>
        <w:spacing w:line="264" w:lineRule="auto"/>
        <w:jc w:val="both"/>
        <w:rPr>
          <w:rFonts w:ascii="Calibri" w:eastAsia="Calibri" w:hAnsi="Calibri" w:cs="Calibri"/>
        </w:rPr>
      </w:pPr>
      <w:r>
        <w:rPr>
          <w:rFonts w:ascii="Calibri" w:eastAsia="Calibri" w:hAnsi="Calibri" w:cs="Calibri"/>
        </w:rPr>
        <w:t>All requests for data or information from, or submissions using data, made to central Government agencies will be managed by Council.</w:t>
      </w:r>
    </w:p>
    <w:p w:rsidR="0020364B" w:rsidRDefault="0022365D">
      <w:pPr>
        <w:spacing w:after="240" w:line="264" w:lineRule="auto"/>
        <w:jc w:val="both"/>
        <w:rPr>
          <w:rFonts w:ascii="Calibri" w:eastAsia="Calibri" w:hAnsi="Calibri" w:cs="Calibri"/>
        </w:rPr>
      </w:pPr>
      <w:r>
        <w:rPr>
          <w:rFonts w:ascii="Calibri" w:eastAsia="Calibri" w:hAnsi="Calibri" w:cs="Calibri"/>
        </w:rPr>
        <w:t>Council may request advice from the Chair of the Scientific Committee concerning the release of information for any purpose.</w:t>
      </w:r>
    </w:p>
    <w:p w:rsidR="0020364B" w:rsidRDefault="0022365D">
      <w:pPr>
        <w:rPr>
          <w:rFonts w:ascii="Calibri" w:eastAsia="Calibri" w:hAnsi="Calibri" w:cs="Calibri"/>
          <w:b/>
          <w:sz w:val="28"/>
          <w:szCs w:val="28"/>
        </w:rPr>
      </w:pPr>
      <w:r>
        <w:rPr>
          <w:rFonts w:ascii="Calibri" w:eastAsia="Calibri" w:hAnsi="Calibri" w:cs="Calibri"/>
          <w:b/>
          <w:sz w:val="28"/>
          <w:szCs w:val="28"/>
        </w:rPr>
        <w:t>Charges for Data and Information supplied to Third Parties</w:t>
      </w:r>
    </w:p>
    <w:p w:rsidR="0020364B" w:rsidRDefault="0022365D">
      <w:pPr>
        <w:jc w:val="both"/>
        <w:rPr>
          <w:rFonts w:ascii="Calibri" w:eastAsia="Calibri" w:hAnsi="Calibri" w:cs="Calibri"/>
        </w:rPr>
      </w:pPr>
      <w:r>
        <w:rPr>
          <w:rFonts w:ascii="Calibri" w:eastAsia="Calibri" w:hAnsi="Calibri" w:cs="Calibri"/>
        </w:rPr>
        <w:t>It is evident from knowledge and experience gained over several years that data collected voluntarily by Society members has considerable value to others.  The most commonly requested data and/or information are counts of wader species that have been recorded at specific locations over the medium to long term.  These data have been assembled with considerable care and comprise part of the intellectual property of the Society.</w:t>
      </w:r>
    </w:p>
    <w:p w:rsidR="0020364B" w:rsidRDefault="0022365D">
      <w:pPr>
        <w:jc w:val="both"/>
        <w:rPr>
          <w:rFonts w:ascii="Calibri" w:eastAsia="Calibri" w:hAnsi="Calibri" w:cs="Calibri"/>
        </w:rPr>
      </w:pPr>
      <w:r>
        <w:rPr>
          <w:rFonts w:ascii="Calibri" w:eastAsia="Calibri" w:hAnsi="Calibri" w:cs="Calibri"/>
        </w:rPr>
        <w:t>The following guidelines are provided to assist RRs and Council determine charges that may be applied when requests are made for data and/or information.</w:t>
      </w:r>
    </w:p>
    <w:p w:rsidR="0020364B" w:rsidRDefault="0022365D">
      <w:pPr>
        <w:jc w:val="both"/>
        <w:rPr>
          <w:rFonts w:ascii="Calibri" w:eastAsia="Calibri" w:hAnsi="Calibri" w:cs="Calibri"/>
        </w:rPr>
      </w:pPr>
      <w:r>
        <w:rPr>
          <w:rFonts w:ascii="Calibri" w:eastAsia="Calibri" w:hAnsi="Calibri" w:cs="Calibri"/>
        </w:rPr>
        <w:t xml:space="preserve">A charge will be made for supplying data and/or information to third parties, excepting that data will be supplied </w:t>
      </w:r>
      <w:r>
        <w:rPr>
          <w:rFonts w:ascii="Calibri" w:eastAsia="Calibri" w:hAnsi="Calibri" w:cs="Calibri"/>
          <w:i/>
        </w:rPr>
        <w:t>gratis</w:t>
      </w:r>
      <w:r>
        <w:rPr>
          <w:rFonts w:ascii="Calibri" w:eastAsia="Calibri" w:hAnsi="Calibri" w:cs="Calibri"/>
        </w:rPr>
        <w:t xml:space="preserve"> to land owners, land managers and to members of the Society.</w:t>
      </w:r>
    </w:p>
    <w:p w:rsidR="0020364B" w:rsidRDefault="0022365D">
      <w:pPr>
        <w:jc w:val="both"/>
        <w:rPr>
          <w:rFonts w:ascii="Calibri" w:eastAsia="Calibri" w:hAnsi="Calibri" w:cs="Calibri"/>
        </w:rPr>
      </w:pPr>
      <w:r>
        <w:rPr>
          <w:rFonts w:ascii="Calibri" w:eastAsia="Calibri" w:hAnsi="Calibri" w:cs="Calibri"/>
        </w:rPr>
        <w:t xml:space="preserve">Making an assessment of the intellectual property value of a set of data that has been collected by voluntary effort needs to be determined subjectively.  A charge-out rate should consider the potential value of the information to the user and there needs to be recognition of the voluntary effort made by members and their detailed knowledge and understanding about the birds and habitats that have been carefully observed and recorded, often over a period of many years. </w:t>
      </w:r>
    </w:p>
    <w:p w:rsidR="0020364B" w:rsidRDefault="0022365D">
      <w:pPr>
        <w:jc w:val="both"/>
        <w:rPr>
          <w:rFonts w:ascii="Calibri" w:eastAsia="Calibri" w:hAnsi="Calibri" w:cs="Calibri"/>
        </w:rPr>
      </w:pPr>
      <w:r>
        <w:rPr>
          <w:rFonts w:ascii="Calibri" w:eastAsia="Calibri" w:hAnsi="Calibri" w:cs="Calibri"/>
        </w:rPr>
        <w:lastRenderedPageBreak/>
        <w:t xml:space="preserve">The charge applied will also consider the volume of the data to be supplied and the cost of extracting data, the processing costs, such as assembling summaries or other analysis (if requested), together with any other costs that might be associated with delivery of the data and/or information. </w:t>
      </w:r>
    </w:p>
    <w:p w:rsidR="0020364B" w:rsidRDefault="0022365D">
      <w:pPr>
        <w:jc w:val="both"/>
        <w:rPr>
          <w:rFonts w:ascii="Calibri" w:eastAsia="Calibri" w:hAnsi="Calibri" w:cs="Calibri"/>
        </w:rPr>
      </w:pPr>
      <w:r>
        <w:rPr>
          <w:rFonts w:ascii="Calibri" w:eastAsia="Calibri" w:hAnsi="Calibri" w:cs="Calibri"/>
        </w:rPr>
        <w:t>The Society will apply a three-tier fee structure for the sale of data whether this be requested from an individual person, Government authorities or from companies, as follows:</w:t>
      </w:r>
    </w:p>
    <w:p w:rsidR="0020364B" w:rsidRDefault="0022365D">
      <w:pPr>
        <w:spacing w:after="120"/>
        <w:ind w:left="2160" w:hanging="1440"/>
        <w:jc w:val="both"/>
        <w:rPr>
          <w:rFonts w:ascii="Calibri" w:eastAsia="Calibri" w:hAnsi="Calibri" w:cs="Calibri"/>
        </w:rPr>
      </w:pPr>
      <w:proofErr w:type="gramStart"/>
      <w:r>
        <w:rPr>
          <w:rFonts w:ascii="Calibri" w:eastAsia="Calibri" w:hAnsi="Calibri" w:cs="Calibri"/>
          <w:b/>
        </w:rPr>
        <w:t>Tier 1</w:t>
      </w:r>
      <w:r>
        <w:rPr>
          <w:rFonts w:ascii="Calibri" w:eastAsia="Calibri" w:hAnsi="Calibri" w:cs="Calibri"/>
        </w:rPr>
        <w:tab/>
      </w:r>
      <w:r w:rsidR="007B7D7C">
        <w:rPr>
          <w:rFonts w:ascii="Calibri" w:eastAsia="Calibri" w:hAnsi="Calibri" w:cs="Calibri"/>
        </w:rPr>
        <w:t xml:space="preserve">   </w:t>
      </w:r>
      <w:r>
        <w:rPr>
          <w:rFonts w:ascii="Calibri" w:eastAsia="Calibri" w:hAnsi="Calibri" w:cs="Calibri"/>
          <w:b/>
        </w:rPr>
        <w:t>$</w:t>
      </w:r>
      <w:r w:rsidR="005250CA">
        <w:rPr>
          <w:rFonts w:ascii="Calibri" w:eastAsia="Calibri" w:hAnsi="Calibri" w:cs="Calibri"/>
          <w:b/>
        </w:rPr>
        <w:t>975</w:t>
      </w:r>
      <w:r>
        <w:rPr>
          <w:rFonts w:ascii="Calibri" w:eastAsia="Calibri" w:hAnsi="Calibri" w:cs="Calibri"/>
        </w:rPr>
        <w:t>.</w:t>
      </w:r>
      <w:proofErr w:type="gramEnd"/>
      <w:r>
        <w:rPr>
          <w:rFonts w:ascii="Calibri" w:eastAsia="Calibri" w:hAnsi="Calibri" w:cs="Calibri"/>
        </w:rPr>
        <w:t xml:space="preserve">  Small amounts of data, &lt; 0.3 Mb in an Excel spreadsheet. </w:t>
      </w:r>
    </w:p>
    <w:p w:rsidR="0020364B" w:rsidRDefault="0022365D">
      <w:pPr>
        <w:spacing w:after="120"/>
        <w:ind w:left="2160" w:hanging="1440"/>
        <w:jc w:val="both"/>
        <w:rPr>
          <w:rFonts w:ascii="Calibri" w:eastAsia="Calibri" w:hAnsi="Calibri" w:cs="Calibri"/>
        </w:rPr>
      </w:pPr>
      <w:r>
        <w:rPr>
          <w:rFonts w:ascii="Calibri" w:eastAsia="Calibri" w:hAnsi="Calibri" w:cs="Calibri"/>
          <w:b/>
        </w:rPr>
        <w:t>Tier 2</w:t>
      </w:r>
      <w:r>
        <w:rPr>
          <w:rFonts w:ascii="Calibri" w:eastAsia="Calibri" w:hAnsi="Calibri" w:cs="Calibri"/>
        </w:rPr>
        <w:tab/>
      </w:r>
      <w:r>
        <w:rPr>
          <w:rFonts w:ascii="Calibri" w:eastAsia="Calibri" w:hAnsi="Calibri" w:cs="Calibri"/>
          <w:b/>
        </w:rPr>
        <w:t>$</w:t>
      </w:r>
      <w:r w:rsidR="005250CA">
        <w:rPr>
          <w:rFonts w:ascii="Calibri" w:eastAsia="Calibri" w:hAnsi="Calibri" w:cs="Calibri"/>
          <w:b/>
        </w:rPr>
        <w:t>2,100</w:t>
      </w:r>
      <w:r>
        <w:rPr>
          <w:rFonts w:ascii="Calibri" w:eastAsia="Calibri" w:hAnsi="Calibri" w:cs="Calibri"/>
        </w:rPr>
        <w:t>.  Medium amounts of data, 0.3 Mb - 2 Mb in an Excel spreadsheet.</w:t>
      </w:r>
    </w:p>
    <w:p w:rsidR="0020364B" w:rsidRDefault="0022365D">
      <w:pPr>
        <w:ind w:left="2160" w:hanging="1440"/>
        <w:jc w:val="both"/>
        <w:rPr>
          <w:rFonts w:ascii="Calibri" w:eastAsia="Calibri" w:hAnsi="Calibri" w:cs="Calibri"/>
        </w:rPr>
      </w:pPr>
      <w:r>
        <w:rPr>
          <w:rFonts w:ascii="Calibri" w:eastAsia="Calibri" w:hAnsi="Calibri" w:cs="Calibri"/>
          <w:b/>
        </w:rPr>
        <w:t>Tier 3</w:t>
      </w:r>
      <w:r>
        <w:rPr>
          <w:rFonts w:ascii="Calibri" w:eastAsia="Calibri" w:hAnsi="Calibri" w:cs="Calibri"/>
          <w:b/>
        </w:rPr>
        <w:tab/>
        <w:t>$</w:t>
      </w:r>
      <w:r w:rsidR="005250CA">
        <w:rPr>
          <w:rFonts w:ascii="Calibri" w:eastAsia="Calibri" w:hAnsi="Calibri" w:cs="Calibri"/>
          <w:b/>
        </w:rPr>
        <w:t>3,</w:t>
      </w:r>
      <w:r w:rsidR="007B3B87">
        <w:rPr>
          <w:rFonts w:ascii="Calibri" w:eastAsia="Calibri" w:hAnsi="Calibri" w:cs="Calibri"/>
          <w:b/>
        </w:rPr>
        <w:t>5</w:t>
      </w:r>
      <w:r w:rsidR="005250CA">
        <w:rPr>
          <w:rFonts w:ascii="Calibri" w:eastAsia="Calibri" w:hAnsi="Calibri" w:cs="Calibri"/>
          <w:b/>
        </w:rPr>
        <w:t>00</w:t>
      </w:r>
      <w:r>
        <w:rPr>
          <w:rFonts w:ascii="Calibri" w:eastAsia="Calibri" w:hAnsi="Calibri" w:cs="Calibri"/>
        </w:rPr>
        <w:t>.  Large amounts of data, &gt; 2 Mb in an Excel spreadsheet.</w:t>
      </w:r>
    </w:p>
    <w:p w:rsidR="0020364B" w:rsidRDefault="0022365D">
      <w:pPr>
        <w:jc w:val="both"/>
        <w:rPr>
          <w:rFonts w:ascii="Calibri" w:eastAsia="Calibri" w:hAnsi="Calibri" w:cs="Calibri"/>
        </w:rPr>
      </w:pPr>
      <w:r>
        <w:rPr>
          <w:rFonts w:ascii="Calibri" w:eastAsia="Calibri" w:hAnsi="Calibri" w:cs="Calibri"/>
        </w:rPr>
        <w:t xml:space="preserve">As a general rule the cost should reflect the time taken to properly extract and summarise the data for delivery using a charge-out rate that reflects the care and diligence in doing so.  Council has determined that for 2021-2022 a charge-out rate for extracting data shall be </w:t>
      </w:r>
      <w:r>
        <w:rPr>
          <w:rFonts w:ascii="Calibri" w:eastAsia="Calibri" w:hAnsi="Calibri" w:cs="Calibri"/>
          <w:b/>
        </w:rPr>
        <w:t>$60/hour</w:t>
      </w:r>
      <w:r>
        <w:rPr>
          <w:rFonts w:ascii="Calibri" w:eastAsia="Calibri" w:hAnsi="Calibri" w:cs="Calibri"/>
        </w:rPr>
        <w:t>. A minimum charge will be $60 for 1 hour, even if the time taken to extract data is less than 1 hour. This charge out rate is based upon a review of median and average 2021 rates of pay for technical, tutor and casual staff at NZ universities (circa $35/hour) to which is added a 70% overhead charge.</w:t>
      </w:r>
    </w:p>
    <w:p w:rsidR="0020364B" w:rsidRDefault="0022365D">
      <w:pPr>
        <w:spacing w:after="240"/>
        <w:jc w:val="both"/>
        <w:rPr>
          <w:rFonts w:ascii="Calibri" w:eastAsia="Calibri" w:hAnsi="Calibri" w:cs="Calibri"/>
        </w:rPr>
      </w:pPr>
      <w:r>
        <w:rPr>
          <w:rFonts w:ascii="Calibri" w:eastAsia="Calibri" w:hAnsi="Calibri" w:cs="Calibri"/>
        </w:rPr>
        <w:t xml:space="preserve">GST will be added to the total charge that has been assessed for each specific request, comprising, (a) the charge made for the supplying the data, i.e., at Tier 1, 2 or 3, </w:t>
      </w:r>
      <w:r>
        <w:rPr>
          <w:rFonts w:ascii="Calibri" w:eastAsia="Calibri" w:hAnsi="Calibri" w:cs="Calibri"/>
          <w:u w:val="single"/>
        </w:rPr>
        <w:t>and</w:t>
      </w:r>
      <w:r>
        <w:rPr>
          <w:rFonts w:ascii="Calibri" w:eastAsia="Calibri" w:hAnsi="Calibri" w:cs="Calibri"/>
        </w:rPr>
        <w:t xml:space="preserve"> (b) the cost of extraction.</w:t>
      </w:r>
      <w:r w:rsidR="007F2B7F">
        <w:rPr>
          <w:rFonts w:ascii="Calibri" w:eastAsia="Calibri" w:hAnsi="Calibri" w:cs="Calibri"/>
        </w:rPr>
        <w:br/>
      </w:r>
    </w:p>
    <w:p w:rsidR="007F2B7F" w:rsidRDefault="007F2B7F" w:rsidP="007F2B7F">
      <w:pPr>
        <w:spacing w:before="240" w:line="264" w:lineRule="auto"/>
        <w:rPr>
          <w:rFonts w:ascii="Calibri" w:eastAsia="Calibri" w:hAnsi="Calibri" w:cs="Calibri"/>
        </w:rPr>
      </w:pPr>
      <w:r>
        <w:rPr>
          <w:rFonts w:ascii="Calibri" w:eastAsia="Calibri" w:hAnsi="Calibri" w:cs="Calibri"/>
          <w:b/>
          <w:sz w:val="28"/>
          <w:szCs w:val="28"/>
        </w:rPr>
        <w:t>Agreement</w:t>
      </w:r>
      <w:r w:rsidR="00861B94">
        <w:rPr>
          <w:rFonts w:ascii="Calibri" w:eastAsia="Calibri" w:hAnsi="Calibri" w:cs="Calibri"/>
          <w:b/>
          <w:sz w:val="28"/>
          <w:szCs w:val="28"/>
        </w:rPr>
        <w:t xml:space="preserve"> for Data Provision</w:t>
      </w:r>
    </w:p>
    <w:p w:rsidR="00BA6A15" w:rsidRDefault="007F2B7F" w:rsidP="00BA6A15">
      <w:pPr>
        <w:pBdr>
          <w:top w:val="nil"/>
          <w:left w:val="nil"/>
          <w:bottom w:val="nil"/>
          <w:right w:val="nil"/>
          <w:between w:val="nil"/>
        </w:pBdr>
        <w:spacing w:after="0" w:line="264" w:lineRule="auto"/>
        <w:rPr>
          <w:rFonts w:ascii="Calibri" w:eastAsia="Calibri" w:hAnsi="Calibri" w:cs="Calibri"/>
          <w:color w:val="000000"/>
        </w:rPr>
      </w:pPr>
      <w:r>
        <w:rPr>
          <w:rFonts w:ascii="Calibri" w:eastAsia="Calibri" w:hAnsi="Calibri" w:cs="Calibri"/>
          <w:color w:val="000000"/>
        </w:rPr>
        <w:t xml:space="preserve">An agreement between OSNZ and a third-party requesting data must be signed before data is supplied. Refer to </w:t>
      </w:r>
      <w:r>
        <w:rPr>
          <w:rFonts w:ascii="Calibri" w:eastAsia="Calibri" w:hAnsi="Calibri" w:cs="Calibri"/>
          <w:color w:val="000000"/>
          <w:u w:val="single"/>
        </w:rPr>
        <w:t>Annex 1</w:t>
      </w:r>
      <w:r>
        <w:rPr>
          <w:rFonts w:ascii="Calibri" w:eastAsia="Calibri" w:hAnsi="Calibri" w:cs="Calibri"/>
          <w:color w:val="000000"/>
        </w:rPr>
        <w:t xml:space="preserve"> for particulars of the draft agreement for all requests, </w:t>
      </w:r>
      <w:r>
        <w:rPr>
          <w:rFonts w:ascii="Calibri" w:eastAsia="Calibri" w:hAnsi="Calibri" w:cs="Calibri"/>
          <w:color w:val="000000"/>
          <w:u w:val="single"/>
        </w:rPr>
        <w:t>except</w:t>
      </w:r>
      <w:r>
        <w:rPr>
          <w:rFonts w:ascii="Calibri" w:eastAsia="Calibri" w:hAnsi="Calibri" w:cs="Calibri"/>
          <w:color w:val="000000"/>
        </w:rPr>
        <w:t xml:space="preserve"> for the Beach Patrol database. Refer to </w:t>
      </w:r>
      <w:r>
        <w:rPr>
          <w:rFonts w:ascii="Calibri" w:eastAsia="Calibri" w:hAnsi="Calibri" w:cs="Calibri"/>
          <w:color w:val="000000"/>
          <w:u w:val="single"/>
        </w:rPr>
        <w:t>Annex 2</w:t>
      </w:r>
      <w:r>
        <w:rPr>
          <w:rFonts w:ascii="Calibri" w:eastAsia="Calibri" w:hAnsi="Calibri" w:cs="Calibri"/>
          <w:color w:val="000000"/>
        </w:rPr>
        <w:t xml:space="preserve"> for particulars of the draft Beach Patrol database agreement. </w:t>
      </w:r>
      <w:r w:rsidR="00BA6A15">
        <w:rPr>
          <w:rFonts w:ascii="Calibri" w:eastAsia="Calibri" w:hAnsi="Calibri" w:cs="Calibri"/>
          <w:color w:val="000000"/>
        </w:rPr>
        <w:t xml:space="preserve">Failure to observe these conditions and obligations may prejudice all future transactions with OSNZ. </w:t>
      </w:r>
    </w:p>
    <w:p w:rsidR="007F2B7F" w:rsidRDefault="007F2B7F" w:rsidP="007F2B7F">
      <w:pPr>
        <w:spacing w:after="240"/>
        <w:jc w:val="both"/>
        <w:rPr>
          <w:rFonts w:ascii="Calibri" w:eastAsia="Calibri" w:hAnsi="Calibri" w:cs="Calibri"/>
        </w:rPr>
      </w:pPr>
    </w:p>
    <w:p w:rsidR="0020364B" w:rsidRDefault="0022365D">
      <w:pPr>
        <w:spacing w:before="240" w:line="264" w:lineRule="auto"/>
        <w:rPr>
          <w:rFonts w:ascii="Calibri" w:eastAsia="Calibri" w:hAnsi="Calibri" w:cs="Calibri"/>
          <w:b/>
          <w:sz w:val="28"/>
          <w:szCs w:val="28"/>
        </w:rPr>
      </w:pPr>
      <w:r>
        <w:rPr>
          <w:rFonts w:ascii="Calibri" w:eastAsia="Calibri" w:hAnsi="Calibri" w:cs="Calibri"/>
          <w:b/>
          <w:sz w:val="28"/>
          <w:szCs w:val="28"/>
        </w:rPr>
        <w:t>Decision-making Framework for the Release of Data</w:t>
      </w:r>
    </w:p>
    <w:p w:rsidR="0020364B" w:rsidRDefault="0022365D">
      <w:pPr>
        <w:spacing w:line="264" w:lineRule="auto"/>
        <w:jc w:val="both"/>
        <w:rPr>
          <w:rFonts w:ascii="Calibri" w:eastAsia="Calibri" w:hAnsi="Calibri" w:cs="Calibri"/>
        </w:rPr>
      </w:pPr>
      <w:r>
        <w:rPr>
          <w:rFonts w:ascii="Calibri" w:eastAsia="Calibri" w:hAnsi="Calibri" w:cs="Calibri"/>
        </w:rPr>
        <w:t>Decision-making concerning the release of information will be based on the following criteria; these examples are provided for information only.</w:t>
      </w:r>
    </w:p>
    <w:p w:rsidR="0020364B" w:rsidRDefault="0022365D">
      <w:pPr>
        <w:numPr>
          <w:ilvl w:val="0"/>
          <w:numId w:val="6"/>
        </w:numPr>
        <w:pBdr>
          <w:top w:val="nil"/>
          <w:left w:val="nil"/>
          <w:bottom w:val="nil"/>
          <w:right w:val="nil"/>
          <w:between w:val="nil"/>
        </w:pBdr>
        <w:spacing w:after="0"/>
        <w:ind w:left="527" w:hanging="357"/>
        <w:jc w:val="both"/>
        <w:rPr>
          <w:rFonts w:ascii="Calibri" w:eastAsia="Calibri" w:hAnsi="Calibri" w:cs="Calibri"/>
          <w:b/>
          <w:color w:val="000000"/>
          <w:sz w:val="24"/>
          <w:szCs w:val="24"/>
        </w:rPr>
      </w:pPr>
      <w:r>
        <w:rPr>
          <w:rFonts w:ascii="Calibri" w:eastAsia="Calibri" w:hAnsi="Calibri" w:cs="Calibri"/>
          <w:b/>
          <w:color w:val="000000"/>
          <w:sz w:val="24"/>
          <w:szCs w:val="24"/>
        </w:rPr>
        <w:t>OSNZ Member Enquiry for Data</w:t>
      </w:r>
    </w:p>
    <w:p w:rsidR="0020364B" w:rsidRDefault="0022365D">
      <w:pPr>
        <w:pBdr>
          <w:top w:val="nil"/>
          <w:left w:val="nil"/>
          <w:bottom w:val="nil"/>
          <w:right w:val="nil"/>
          <w:between w:val="nil"/>
        </w:pBdr>
        <w:spacing w:after="0" w:line="264" w:lineRule="auto"/>
        <w:ind w:left="510"/>
        <w:jc w:val="both"/>
        <w:rPr>
          <w:rFonts w:ascii="Calibri" w:eastAsia="Calibri" w:hAnsi="Calibri" w:cs="Calibri"/>
          <w:i/>
          <w:color w:val="000000"/>
        </w:rPr>
      </w:pPr>
      <w:r>
        <w:rPr>
          <w:rFonts w:ascii="Calibri" w:eastAsia="Calibri" w:hAnsi="Calibri" w:cs="Calibri"/>
          <w:i/>
          <w:color w:val="000000"/>
          <w:u w:val="single"/>
        </w:rPr>
        <w:t>Example</w:t>
      </w:r>
      <w:r>
        <w:rPr>
          <w:rFonts w:ascii="Calibri" w:eastAsia="Calibri" w:hAnsi="Calibri" w:cs="Calibri"/>
          <w:i/>
          <w:color w:val="000000"/>
        </w:rPr>
        <w:t>: A member requests historical data for studies that will lead to publication.</w:t>
      </w:r>
    </w:p>
    <w:p w:rsidR="0020364B" w:rsidRPr="00915797" w:rsidRDefault="0020364B">
      <w:pPr>
        <w:pBdr>
          <w:top w:val="nil"/>
          <w:left w:val="nil"/>
          <w:bottom w:val="nil"/>
          <w:right w:val="nil"/>
          <w:between w:val="nil"/>
        </w:pBdr>
        <w:spacing w:after="0" w:line="264" w:lineRule="auto"/>
        <w:ind w:left="720"/>
        <w:jc w:val="both"/>
        <w:rPr>
          <w:rFonts w:ascii="Calibri" w:eastAsia="Calibri" w:hAnsi="Calibri" w:cs="Calibri"/>
          <w:color w:val="000000"/>
          <w:sz w:val="16"/>
          <w:szCs w:val="16"/>
        </w:rPr>
      </w:pPr>
    </w:p>
    <w:p w:rsidR="0020364B" w:rsidRDefault="0022365D">
      <w:pPr>
        <w:pBdr>
          <w:top w:val="nil"/>
          <w:left w:val="nil"/>
          <w:bottom w:val="nil"/>
          <w:right w:val="nil"/>
          <w:between w:val="nil"/>
        </w:pBdr>
        <w:spacing w:after="0" w:line="264" w:lineRule="auto"/>
        <w:ind w:left="510"/>
        <w:jc w:val="both"/>
        <w:rPr>
          <w:rFonts w:ascii="Calibri" w:eastAsia="Calibri" w:hAnsi="Calibri" w:cs="Calibri"/>
          <w:color w:val="000000"/>
        </w:rPr>
      </w:pPr>
      <w:r>
        <w:rPr>
          <w:rFonts w:ascii="Calibri" w:eastAsia="Calibri" w:hAnsi="Calibri" w:cs="Calibri"/>
          <w:color w:val="000000"/>
          <w:u w:val="single"/>
        </w:rPr>
        <w:t>Principle</w:t>
      </w:r>
      <w:r>
        <w:rPr>
          <w:rFonts w:ascii="Calibri" w:eastAsia="Calibri" w:hAnsi="Calibri" w:cs="Calibri"/>
          <w:color w:val="000000"/>
        </w:rPr>
        <w:t xml:space="preserve">: Birds NZ members receive data </w:t>
      </w:r>
      <w:r>
        <w:rPr>
          <w:rFonts w:ascii="Calibri" w:eastAsia="Calibri" w:hAnsi="Calibri" w:cs="Calibri"/>
          <w:i/>
          <w:color w:val="000000"/>
        </w:rPr>
        <w:t>gratis</w:t>
      </w:r>
      <w:r>
        <w:rPr>
          <w:rFonts w:ascii="Calibri" w:eastAsia="Calibri" w:hAnsi="Calibri" w:cs="Calibri"/>
          <w:color w:val="000000"/>
        </w:rPr>
        <w:t xml:space="preserve"> for studies leading to publication.</w:t>
      </w:r>
    </w:p>
    <w:p w:rsidR="0020364B" w:rsidRPr="00915797" w:rsidRDefault="0020364B">
      <w:pPr>
        <w:pBdr>
          <w:top w:val="nil"/>
          <w:left w:val="nil"/>
          <w:bottom w:val="nil"/>
          <w:right w:val="nil"/>
          <w:between w:val="nil"/>
        </w:pBdr>
        <w:spacing w:after="0" w:line="264" w:lineRule="auto"/>
        <w:ind w:left="720"/>
        <w:jc w:val="both"/>
        <w:rPr>
          <w:rFonts w:ascii="Calibri" w:eastAsia="Calibri" w:hAnsi="Calibri" w:cs="Calibri"/>
          <w:color w:val="000000"/>
          <w:sz w:val="16"/>
          <w:szCs w:val="16"/>
        </w:rPr>
      </w:pPr>
    </w:p>
    <w:p w:rsidR="0020364B" w:rsidRDefault="0022365D">
      <w:pPr>
        <w:pBdr>
          <w:top w:val="nil"/>
          <w:left w:val="nil"/>
          <w:bottom w:val="nil"/>
          <w:right w:val="nil"/>
          <w:between w:val="nil"/>
        </w:pBdr>
        <w:spacing w:after="0" w:line="264" w:lineRule="auto"/>
        <w:ind w:left="510"/>
        <w:jc w:val="both"/>
        <w:rPr>
          <w:rFonts w:ascii="Calibri" w:eastAsia="Calibri" w:hAnsi="Calibri" w:cs="Calibri"/>
          <w:color w:val="000000"/>
        </w:rPr>
      </w:pPr>
      <w:r>
        <w:rPr>
          <w:rFonts w:ascii="Calibri" w:eastAsia="Calibri" w:hAnsi="Calibri" w:cs="Calibri"/>
          <w:color w:val="000000"/>
          <w:u w:val="single"/>
        </w:rPr>
        <w:t>Conditions &amp; Obligations</w:t>
      </w:r>
      <w:r>
        <w:rPr>
          <w:rFonts w:ascii="Calibri" w:eastAsia="Calibri" w:hAnsi="Calibri" w:cs="Calibri"/>
          <w:color w:val="000000"/>
        </w:rPr>
        <w:t>:</w:t>
      </w:r>
    </w:p>
    <w:p w:rsidR="0020364B" w:rsidRDefault="0022365D">
      <w:pPr>
        <w:numPr>
          <w:ilvl w:val="1"/>
          <w:numId w:val="6"/>
        </w:numPr>
        <w:pBdr>
          <w:top w:val="nil"/>
          <w:left w:val="nil"/>
          <w:bottom w:val="nil"/>
          <w:right w:val="nil"/>
          <w:between w:val="nil"/>
        </w:pBdr>
        <w:spacing w:after="0" w:line="264" w:lineRule="auto"/>
        <w:ind w:left="867" w:hanging="357"/>
        <w:jc w:val="both"/>
        <w:rPr>
          <w:rFonts w:ascii="Calibri" w:eastAsia="Calibri" w:hAnsi="Calibri" w:cs="Calibri"/>
          <w:color w:val="000000"/>
        </w:rPr>
      </w:pPr>
      <w:r>
        <w:rPr>
          <w:rFonts w:ascii="Calibri" w:eastAsia="Calibri" w:hAnsi="Calibri" w:cs="Calibri"/>
          <w:color w:val="000000"/>
        </w:rPr>
        <w:t>Data is used for a personal one-off publication.</w:t>
      </w:r>
    </w:p>
    <w:p w:rsidR="0020364B" w:rsidRDefault="0022365D">
      <w:pPr>
        <w:numPr>
          <w:ilvl w:val="1"/>
          <w:numId w:val="6"/>
        </w:numPr>
        <w:pBdr>
          <w:top w:val="nil"/>
          <w:left w:val="nil"/>
          <w:bottom w:val="nil"/>
          <w:right w:val="nil"/>
          <w:between w:val="nil"/>
        </w:pBdr>
        <w:spacing w:after="0" w:line="264" w:lineRule="auto"/>
        <w:ind w:left="867" w:hanging="357"/>
        <w:jc w:val="both"/>
        <w:rPr>
          <w:rFonts w:ascii="Calibri" w:eastAsia="Calibri" w:hAnsi="Calibri" w:cs="Calibri"/>
          <w:color w:val="000000"/>
        </w:rPr>
      </w:pPr>
      <w:r>
        <w:rPr>
          <w:rFonts w:ascii="Calibri" w:eastAsia="Calibri" w:hAnsi="Calibri" w:cs="Calibri"/>
          <w:color w:val="000000"/>
        </w:rPr>
        <w:t xml:space="preserve">Raw data is provided </w:t>
      </w:r>
      <w:r>
        <w:rPr>
          <w:rFonts w:ascii="Calibri" w:eastAsia="Calibri" w:hAnsi="Calibri" w:cs="Calibri"/>
          <w:i/>
          <w:color w:val="000000"/>
        </w:rPr>
        <w:t>gratis</w:t>
      </w:r>
      <w:r>
        <w:rPr>
          <w:rFonts w:ascii="Calibri" w:eastAsia="Calibri" w:hAnsi="Calibri" w:cs="Calibri"/>
          <w:color w:val="000000"/>
        </w:rPr>
        <w:t xml:space="preserve"> (providing raw data at no cost is a benefit of Society membership).  There shall be no charge for extraction of data.</w:t>
      </w:r>
    </w:p>
    <w:p w:rsidR="0020364B" w:rsidRDefault="0022365D">
      <w:pPr>
        <w:numPr>
          <w:ilvl w:val="1"/>
          <w:numId w:val="6"/>
        </w:numPr>
        <w:pBdr>
          <w:top w:val="nil"/>
          <w:left w:val="nil"/>
          <w:bottom w:val="nil"/>
          <w:right w:val="nil"/>
          <w:between w:val="nil"/>
        </w:pBdr>
        <w:spacing w:after="0" w:line="264" w:lineRule="auto"/>
        <w:ind w:left="867" w:hanging="357"/>
        <w:jc w:val="both"/>
        <w:rPr>
          <w:rFonts w:ascii="Calibri" w:eastAsia="Calibri" w:hAnsi="Calibri" w:cs="Calibri"/>
          <w:color w:val="000000"/>
        </w:rPr>
      </w:pPr>
      <w:r>
        <w:rPr>
          <w:rFonts w:ascii="Calibri" w:eastAsia="Calibri" w:hAnsi="Calibri" w:cs="Calibri"/>
          <w:color w:val="000000"/>
        </w:rPr>
        <w:t>Publication must acknowledge OSNZ as the source of data that has been collected voluntarily by members.</w:t>
      </w:r>
    </w:p>
    <w:p w:rsidR="0020364B" w:rsidRDefault="0022365D">
      <w:pPr>
        <w:numPr>
          <w:ilvl w:val="1"/>
          <w:numId w:val="6"/>
        </w:numPr>
        <w:pBdr>
          <w:top w:val="nil"/>
          <w:left w:val="nil"/>
          <w:bottom w:val="nil"/>
          <w:right w:val="nil"/>
          <w:between w:val="nil"/>
        </w:pBdr>
        <w:spacing w:after="0" w:line="264" w:lineRule="auto"/>
        <w:ind w:left="867" w:hanging="357"/>
        <w:jc w:val="both"/>
        <w:rPr>
          <w:rFonts w:ascii="Calibri" w:eastAsia="Calibri" w:hAnsi="Calibri" w:cs="Calibri"/>
          <w:color w:val="000000"/>
        </w:rPr>
      </w:pPr>
      <w:r>
        <w:rPr>
          <w:rFonts w:ascii="Calibri" w:eastAsia="Calibri" w:hAnsi="Calibri" w:cs="Calibri"/>
          <w:color w:val="000000"/>
        </w:rPr>
        <w:t>Encourage publication of results of studies as a paper or short note in ‘Notornis’.</w:t>
      </w:r>
    </w:p>
    <w:p w:rsidR="0020364B" w:rsidRDefault="0020364B">
      <w:pPr>
        <w:pBdr>
          <w:top w:val="nil"/>
          <w:left w:val="nil"/>
          <w:bottom w:val="nil"/>
          <w:right w:val="nil"/>
          <w:between w:val="nil"/>
        </w:pBdr>
        <w:spacing w:after="0"/>
        <w:ind w:left="714"/>
        <w:jc w:val="both"/>
        <w:rPr>
          <w:rFonts w:ascii="Calibri" w:eastAsia="Calibri" w:hAnsi="Calibri" w:cs="Calibri"/>
          <w:b/>
          <w:color w:val="000000"/>
        </w:rPr>
      </w:pPr>
    </w:p>
    <w:p w:rsidR="0020364B" w:rsidRDefault="0022365D">
      <w:pPr>
        <w:numPr>
          <w:ilvl w:val="0"/>
          <w:numId w:val="6"/>
        </w:numPr>
        <w:pBdr>
          <w:top w:val="nil"/>
          <w:left w:val="nil"/>
          <w:bottom w:val="nil"/>
          <w:right w:val="nil"/>
          <w:between w:val="nil"/>
        </w:pBdr>
        <w:spacing w:after="0"/>
        <w:ind w:left="527" w:hanging="357"/>
        <w:jc w:val="both"/>
        <w:rPr>
          <w:rFonts w:ascii="Calibri" w:eastAsia="Calibri" w:hAnsi="Calibri" w:cs="Calibri"/>
          <w:b/>
          <w:color w:val="000000"/>
          <w:sz w:val="24"/>
          <w:szCs w:val="24"/>
        </w:rPr>
      </w:pPr>
      <w:r>
        <w:rPr>
          <w:rFonts w:ascii="Calibri" w:eastAsia="Calibri" w:hAnsi="Calibri" w:cs="Calibri"/>
          <w:b/>
          <w:color w:val="000000"/>
          <w:sz w:val="24"/>
          <w:szCs w:val="24"/>
        </w:rPr>
        <w:t>General Enquiry for Data from Landowners or Land Managers</w:t>
      </w:r>
    </w:p>
    <w:p w:rsidR="0020364B" w:rsidRDefault="0022365D">
      <w:pPr>
        <w:pBdr>
          <w:top w:val="nil"/>
          <w:left w:val="nil"/>
          <w:bottom w:val="nil"/>
          <w:right w:val="nil"/>
          <w:between w:val="nil"/>
        </w:pBdr>
        <w:spacing w:after="0" w:line="264" w:lineRule="auto"/>
        <w:ind w:left="510"/>
        <w:jc w:val="both"/>
        <w:rPr>
          <w:rFonts w:ascii="Calibri" w:eastAsia="Calibri" w:hAnsi="Calibri" w:cs="Calibri"/>
          <w:i/>
          <w:color w:val="000000"/>
        </w:rPr>
      </w:pPr>
      <w:r>
        <w:rPr>
          <w:rFonts w:ascii="Calibri" w:eastAsia="Calibri" w:hAnsi="Calibri" w:cs="Calibri"/>
          <w:i/>
          <w:color w:val="000000"/>
          <w:u w:val="single"/>
        </w:rPr>
        <w:t>Example</w:t>
      </w:r>
      <w:r>
        <w:rPr>
          <w:rFonts w:ascii="Calibri" w:eastAsia="Calibri" w:hAnsi="Calibri" w:cs="Calibri"/>
          <w:i/>
          <w:color w:val="000000"/>
        </w:rPr>
        <w:t xml:space="preserve">: An RR has been requested to provide a list of birds/count details to a land owner, or land manager, where the studies were conducted, e.g., DOC Takaka for Farewell Spit, or the Manager of </w:t>
      </w:r>
      <w:proofErr w:type="spellStart"/>
      <w:r>
        <w:rPr>
          <w:rFonts w:ascii="Calibri" w:eastAsia="Calibri" w:hAnsi="Calibri" w:cs="Calibri"/>
          <w:i/>
          <w:color w:val="000000"/>
        </w:rPr>
        <w:t>Terawhiti</w:t>
      </w:r>
      <w:proofErr w:type="spellEnd"/>
      <w:r>
        <w:rPr>
          <w:rFonts w:ascii="Calibri" w:eastAsia="Calibri" w:hAnsi="Calibri" w:cs="Calibri"/>
          <w:i/>
          <w:color w:val="000000"/>
        </w:rPr>
        <w:t xml:space="preserve"> Station.</w:t>
      </w:r>
    </w:p>
    <w:p w:rsidR="0020364B" w:rsidRPr="00915797" w:rsidRDefault="0020364B">
      <w:pPr>
        <w:pBdr>
          <w:top w:val="nil"/>
          <w:left w:val="nil"/>
          <w:bottom w:val="nil"/>
          <w:right w:val="nil"/>
          <w:between w:val="nil"/>
        </w:pBdr>
        <w:spacing w:after="0" w:line="264" w:lineRule="auto"/>
        <w:ind w:left="720"/>
        <w:jc w:val="both"/>
        <w:rPr>
          <w:rFonts w:ascii="Calibri" w:eastAsia="Calibri" w:hAnsi="Calibri" w:cs="Calibri"/>
          <w:color w:val="000000"/>
          <w:sz w:val="16"/>
          <w:szCs w:val="16"/>
        </w:rPr>
      </w:pPr>
    </w:p>
    <w:p w:rsidR="0020364B" w:rsidRDefault="0022365D">
      <w:pPr>
        <w:pBdr>
          <w:top w:val="nil"/>
          <w:left w:val="nil"/>
          <w:bottom w:val="nil"/>
          <w:right w:val="nil"/>
          <w:between w:val="nil"/>
        </w:pBdr>
        <w:spacing w:after="0" w:line="264" w:lineRule="auto"/>
        <w:ind w:left="510"/>
        <w:jc w:val="both"/>
        <w:rPr>
          <w:rFonts w:ascii="Calibri" w:eastAsia="Calibri" w:hAnsi="Calibri" w:cs="Calibri"/>
          <w:color w:val="000000"/>
        </w:rPr>
      </w:pPr>
      <w:r>
        <w:rPr>
          <w:rFonts w:ascii="Calibri" w:eastAsia="Calibri" w:hAnsi="Calibri" w:cs="Calibri"/>
          <w:color w:val="000000"/>
          <w:u w:val="single"/>
        </w:rPr>
        <w:lastRenderedPageBreak/>
        <w:t>Principle</w:t>
      </w:r>
      <w:r>
        <w:rPr>
          <w:rFonts w:ascii="Calibri" w:eastAsia="Calibri" w:hAnsi="Calibri" w:cs="Calibri"/>
          <w:color w:val="000000"/>
        </w:rPr>
        <w:t>: The land owner or land manager has the right to view and use raw data without payment where it has been collected on their land.</w:t>
      </w:r>
    </w:p>
    <w:p w:rsidR="0020364B" w:rsidRPr="00915797" w:rsidRDefault="0020364B">
      <w:pPr>
        <w:pBdr>
          <w:top w:val="nil"/>
          <w:left w:val="nil"/>
          <w:bottom w:val="nil"/>
          <w:right w:val="nil"/>
          <w:between w:val="nil"/>
        </w:pBdr>
        <w:spacing w:after="0" w:line="264" w:lineRule="auto"/>
        <w:ind w:left="720"/>
        <w:jc w:val="both"/>
        <w:rPr>
          <w:rFonts w:ascii="Calibri" w:eastAsia="Calibri" w:hAnsi="Calibri" w:cs="Calibri"/>
          <w:color w:val="000000"/>
          <w:sz w:val="16"/>
          <w:szCs w:val="16"/>
        </w:rPr>
      </w:pPr>
    </w:p>
    <w:p w:rsidR="0020364B" w:rsidRDefault="0022365D">
      <w:pPr>
        <w:pBdr>
          <w:top w:val="nil"/>
          <w:left w:val="nil"/>
          <w:bottom w:val="nil"/>
          <w:right w:val="nil"/>
          <w:between w:val="nil"/>
        </w:pBdr>
        <w:spacing w:after="0" w:line="264" w:lineRule="auto"/>
        <w:ind w:left="510"/>
        <w:rPr>
          <w:rFonts w:ascii="Calibri" w:eastAsia="Calibri" w:hAnsi="Calibri" w:cs="Calibri"/>
          <w:color w:val="000000"/>
        </w:rPr>
      </w:pPr>
      <w:r>
        <w:rPr>
          <w:rFonts w:ascii="Calibri" w:eastAsia="Calibri" w:hAnsi="Calibri" w:cs="Calibri"/>
          <w:color w:val="000000"/>
          <w:u w:val="single"/>
        </w:rPr>
        <w:t>Conditions &amp; Obligations</w:t>
      </w:r>
      <w:r>
        <w:rPr>
          <w:rFonts w:ascii="Calibri" w:eastAsia="Calibri" w:hAnsi="Calibri" w:cs="Calibri"/>
          <w:color w:val="000000"/>
        </w:rPr>
        <w:t>:</w:t>
      </w:r>
    </w:p>
    <w:p w:rsidR="0020364B" w:rsidRDefault="0022365D">
      <w:pPr>
        <w:numPr>
          <w:ilvl w:val="1"/>
          <w:numId w:val="6"/>
        </w:numPr>
        <w:pBdr>
          <w:top w:val="nil"/>
          <w:left w:val="nil"/>
          <w:bottom w:val="nil"/>
          <w:right w:val="nil"/>
          <w:between w:val="nil"/>
        </w:pBdr>
        <w:spacing w:after="0" w:line="264" w:lineRule="auto"/>
        <w:ind w:left="867" w:hanging="357"/>
        <w:rPr>
          <w:rFonts w:ascii="Calibri" w:eastAsia="Calibri" w:hAnsi="Calibri" w:cs="Calibri"/>
          <w:color w:val="000000"/>
        </w:rPr>
      </w:pPr>
      <w:r>
        <w:rPr>
          <w:rFonts w:ascii="Calibri" w:eastAsia="Calibri" w:hAnsi="Calibri" w:cs="Calibri"/>
          <w:color w:val="000000"/>
        </w:rPr>
        <w:t>No legal contract has been made or has been implied for the collection of data.  No letter of agreement or other documentation exists concerning the volume or quality of data collected on the specific area of land.</w:t>
      </w:r>
    </w:p>
    <w:p w:rsidR="0020364B" w:rsidRDefault="0022365D">
      <w:pPr>
        <w:numPr>
          <w:ilvl w:val="1"/>
          <w:numId w:val="6"/>
        </w:numPr>
        <w:pBdr>
          <w:top w:val="nil"/>
          <w:left w:val="nil"/>
          <w:bottom w:val="nil"/>
          <w:right w:val="nil"/>
          <w:between w:val="nil"/>
        </w:pBdr>
        <w:spacing w:after="0" w:line="264" w:lineRule="auto"/>
        <w:ind w:left="867" w:hanging="357"/>
        <w:rPr>
          <w:rFonts w:ascii="Calibri" w:eastAsia="Calibri" w:hAnsi="Calibri" w:cs="Calibri"/>
          <w:color w:val="000000"/>
        </w:rPr>
      </w:pPr>
      <w:r>
        <w:rPr>
          <w:rFonts w:ascii="Calibri" w:eastAsia="Calibri" w:hAnsi="Calibri" w:cs="Calibri"/>
          <w:color w:val="000000"/>
        </w:rPr>
        <w:t xml:space="preserve">Raw data is provided </w:t>
      </w:r>
      <w:r>
        <w:rPr>
          <w:rFonts w:ascii="Calibri" w:eastAsia="Calibri" w:hAnsi="Calibri" w:cs="Calibri"/>
          <w:i/>
          <w:color w:val="000000"/>
        </w:rPr>
        <w:t>gratis</w:t>
      </w:r>
      <w:r>
        <w:rPr>
          <w:rFonts w:ascii="Calibri" w:eastAsia="Calibri" w:hAnsi="Calibri" w:cs="Calibri"/>
          <w:color w:val="000000"/>
        </w:rPr>
        <w:t>. There shall be no charge for extraction of data.</w:t>
      </w:r>
    </w:p>
    <w:p w:rsidR="0020364B" w:rsidRDefault="0022365D">
      <w:pPr>
        <w:numPr>
          <w:ilvl w:val="1"/>
          <w:numId w:val="6"/>
        </w:numPr>
        <w:pBdr>
          <w:top w:val="nil"/>
          <w:left w:val="nil"/>
          <w:bottom w:val="nil"/>
          <w:right w:val="nil"/>
          <w:between w:val="nil"/>
        </w:pBdr>
        <w:spacing w:after="0" w:line="264" w:lineRule="auto"/>
        <w:ind w:left="867" w:hanging="357"/>
        <w:rPr>
          <w:rFonts w:ascii="Calibri" w:eastAsia="Calibri" w:hAnsi="Calibri" w:cs="Calibri"/>
          <w:color w:val="000000"/>
        </w:rPr>
      </w:pPr>
      <w:r>
        <w:rPr>
          <w:rFonts w:ascii="Calibri" w:eastAsia="Calibri" w:hAnsi="Calibri" w:cs="Calibri"/>
          <w:color w:val="000000"/>
        </w:rPr>
        <w:t>List/s of bird species and counts will be provided exactly as recorded by observers.</w:t>
      </w:r>
    </w:p>
    <w:p w:rsidR="0020364B" w:rsidRDefault="0022365D">
      <w:pPr>
        <w:numPr>
          <w:ilvl w:val="1"/>
          <w:numId w:val="6"/>
        </w:numPr>
        <w:pBdr>
          <w:top w:val="nil"/>
          <w:left w:val="nil"/>
          <w:bottom w:val="nil"/>
          <w:right w:val="nil"/>
          <w:between w:val="nil"/>
        </w:pBdr>
        <w:spacing w:after="0" w:line="264" w:lineRule="auto"/>
        <w:ind w:left="867" w:hanging="357"/>
        <w:rPr>
          <w:rFonts w:ascii="Calibri" w:eastAsia="Calibri" w:hAnsi="Calibri" w:cs="Calibri"/>
          <w:color w:val="000000"/>
        </w:rPr>
      </w:pPr>
      <w:r>
        <w:rPr>
          <w:rFonts w:ascii="Calibri" w:eastAsia="Calibri" w:hAnsi="Calibri" w:cs="Calibri"/>
          <w:color w:val="000000"/>
        </w:rPr>
        <w:t>No analysis of data will be provided by OSNZ.</w:t>
      </w:r>
    </w:p>
    <w:p w:rsidR="0020364B" w:rsidRDefault="0022365D">
      <w:pPr>
        <w:numPr>
          <w:ilvl w:val="1"/>
          <w:numId w:val="6"/>
        </w:numPr>
        <w:pBdr>
          <w:top w:val="nil"/>
          <w:left w:val="nil"/>
          <w:bottom w:val="nil"/>
          <w:right w:val="nil"/>
          <w:between w:val="nil"/>
        </w:pBdr>
        <w:spacing w:after="0" w:line="264" w:lineRule="auto"/>
        <w:ind w:left="867" w:hanging="357"/>
        <w:rPr>
          <w:rFonts w:ascii="Calibri" w:eastAsia="Calibri" w:hAnsi="Calibri" w:cs="Calibri"/>
          <w:color w:val="000000"/>
        </w:rPr>
      </w:pPr>
      <w:r>
        <w:rPr>
          <w:rFonts w:ascii="Calibri" w:eastAsia="Calibri" w:hAnsi="Calibri" w:cs="Calibri"/>
          <w:color w:val="000000"/>
        </w:rPr>
        <w:t>Recognition that data has been collected voluntarily by members may be requested.</w:t>
      </w:r>
    </w:p>
    <w:p w:rsidR="0020364B" w:rsidRDefault="0020364B">
      <w:pPr>
        <w:pBdr>
          <w:top w:val="nil"/>
          <w:left w:val="nil"/>
          <w:bottom w:val="nil"/>
          <w:right w:val="nil"/>
          <w:between w:val="nil"/>
        </w:pBdr>
        <w:spacing w:after="0"/>
        <w:ind w:left="720"/>
        <w:rPr>
          <w:rFonts w:ascii="Calibri" w:eastAsia="Calibri" w:hAnsi="Calibri" w:cs="Calibri"/>
          <w:b/>
          <w:color w:val="000000"/>
        </w:rPr>
      </w:pPr>
    </w:p>
    <w:p w:rsidR="0020364B" w:rsidRDefault="0022365D">
      <w:pPr>
        <w:numPr>
          <w:ilvl w:val="0"/>
          <w:numId w:val="6"/>
        </w:numPr>
        <w:pBdr>
          <w:top w:val="nil"/>
          <w:left w:val="nil"/>
          <w:bottom w:val="nil"/>
          <w:right w:val="nil"/>
          <w:between w:val="nil"/>
        </w:pBdr>
        <w:spacing w:after="0"/>
        <w:ind w:left="527" w:hanging="357"/>
        <w:rPr>
          <w:rFonts w:ascii="Calibri" w:eastAsia="Calibri" w:hAnsi="Calibri" w:cs="Calibri"/>
          <w:b/>
          <w:color w:val="000000"/>
          <w:sz w:val="24"/>
          <w:szCs w:val="24"/>
        </w:rPr>
      </w:pPr>
      <w:r>
        <w:rPr>
          <w:rFonts w:ascii="Calibri" w:eastAsia="Calibri" w:hAnsi="Calibri" w:cs="Calibri"/>
          <w:b/>
          <w:color w:val="000000"/>
          <w:sz w:val="24"/>
          <w:szCs w:val="24"/>
        </w:rPr>
        <w:t>Academic Enquiry for Data</w:t>
      </w:r>
    </w:p>
    <w:p w:rsidR="0020364B" w:rsidRDefault="0022365D">
      <w:pPr>
        <w:pBdr>
          <w:top w:val="nil"/>
          <w:left w:val="nil"/>
          <w:bottom w:val="nil"/>
          <w:right w:val="nil"/>
          <w:between w:val="nil"/>
        </w:pBdr>
        <w:spacing w:after="0" w:line="264" w:lineRule="auto"/>
        <w:ind w:left="510"/>
        <w:jc w:val="both"/>
        <w:rPr>
          <w:rFonts w:ascii="Calibri" w:eastAsia="Calibri" w:hAnsi="Calibri" w:cs="Calibri"/>
          <w:i/>
          <w:color w:val="000000"/>
        </w:rPr>
      </w:pPr>
      <w:r>
        <w:rPr>
          <w:rFonts w:ascii="Calibri" w:eastAsia="Calibri" w:hAnsi="Calibri" w:cs="Calibri"/>
          <w:i/>
          <w:color w:val="000000"/>
          <w:u w:val="single"/>
        </w:rPr>
        <w:t>Example</w:t>
      </w:r>
      <w:r>
        <w:rPr>
          <w:rFonts w:ascii="Calibri" w:eastAsia="Calibri" w:hAnsi="Calibri" w:cs="Calibri"/>
          <w:i/>
          <w:color w:val="000000"/>
        </w:rPr>
        <w:t>: Student/lecturer requests raw data or information for research, e.g., nest record cards, part of the beach patrol database, or counts and/or other observations for a specific locality.</w:t>
      </w:r>
    </w:p>
    <w:p w:rsidR="0020364B" w:rsidRPr="00915797" w:rsidRDefault="0020364B">
      <w:pPr>
        <w:pBdr>
          <w:top w:val="nil"/>
          <w:left w:val="nil"/>
          <w:bottom w:val="nil"/>
          <w:right w:val="nil"/>
          <w:between w:val="nil"/>
        </w:pBdr>
        <w:spacing w:after="0" w:line="264" w:lineRule="auto"/>
        <w:ind w:left="720"/>
        <w:jc w:val="both"/>
        <w:rPr>
          <w:rFonts w:ascii="Calibri" w:eastAsia="Calibri" w:hAnsi="Calibri" w:cs="Calibri"/>
          <w:color w:val="000000"/>
          <w:sz w:val="16"/>
          <w:szCs w:val="16"/>
        </w:rPr>
      </w:pPr>
    </w:p>
    <w:p w:rsidR="0020364B" w:rsidRDefault="0022365D">
      <w:pPr>
        <w:pBdr>
          <w:top w:val="nil"/>
          <w:left w:val="nil"/>
          <w:bottom w:val="nil"/>
          <w:right w:val="nil"/>
          <w:between w:val="nil"/>
        </w:pBdr>
        <w:spacing w:after="0" w:line="264" w:lineRule="auto"/>
        <w:ind w:left="510"/>
        <w:jc w:val="both"/>
        <w:rPr>
          <w:rFonts w:ascii="Calibri" w:eastAsia="Calibri" w:hAnsi="Calibri" w:cs="Calibri"/>
          <w:color w:val="000000"/>
        </w:rPr>
      </w:pPr>
      <w:r>
        <w:rPr>
          <w:rFonts w:ascii="Calibri" w:eastAsia="Calibri" w:hAnsi="Calibri" w:cs="Calibri"/>
          <w:color w:val="000000"/>
          <w:u w:val="single"/>
        </w:rPr>
        <w:t>Principle</w:t>
      </w:r>
      <w:r>
        <w:rPr>
          <w:rFonts w:ascii="Calibri" w:eastAsia="Calibri" w:hAnsi="Calibri" w:cs="Calibri"/>
          <w:color w:val="000000"/>
        </w:rPr>
        <w:t>: Academics may be provided with data for specified research project/s.</w:t>
      </w:r>
    </w:p>
    <w:p w:rsidR="0020364B" w:rsidRPr="00915797" w:rsidRDefault="0020364B">
      <w:pPr>
        <w:pBdr>
          <w:top w:val="nil"/>
          <w:left w:val="nil"/>
          <w:bottom w:val="nil"/>
          <w:right w:val="nil"/>
          <w:between w:val="nil"/>
        </w:pBdr>
        <w:spacing w:after="0" w:line="264" w:lineRule="auto"/>
        <w:ind w:left="720"/>
        <w:jc w:val="both"/>
        <w:rPr>
          <w:rFonts w:ascii="Calibri" w:eastAsia="Calibri" w:hAnsi="Calibri" w:cs="Calibri"/>
          <w:color w:val="000000"/>
          <w:sz w:val="16"/>
          <w:szCs w:val="16"/>
        </w:rPr>
      </w:pPr>
    </w:p>
    <w:p w:rsidR="0020364B" w:rsidRDefault="0022365D">
      <w:pPr>
        <w:pBdr>
          <w:top w:val="nil"/>
          <w:left w:val="nil"/>
          <w:bottom w:val="nil"/>
          <w:right w:val="nil"/>
          <w:between w:val="nil"/>
        </w:pBdr>
        <w:spacing w:after="0" w:line="264" w:lineRule="auto"/>
        <w:ind w:left="510"/>
        <w:rPr>
          <w:rFonts w:ascii="Calibri" w:eastAsia="Calibri" w:hAnsi="Calibri" w:cs="Calibri"/>
          <w:color w:val="000000"/>
        </w:rPr>
      </w:pPr>
      <w:r>
        <w:rPr>
          <w:rFonts w:ascii="Calibri" w:eastAsia="Calibri" w:hAnsi="Calibri" w:cs="Calibri"/>
          <w:color w:val="000000"/>
          <w:u w:val="single"/>
        </w:rPr>
        <w:t>Conditions &amp; Obligations</w:t>
      </w:r>
      <w:r>
        <w:rPr>
          <w:rFonts w:ascii="Calibri" w:eastAsia="Calibri" w:hAnsi="Calibri" w:cs="Calibri"/>
          <w:color w:val="000000"/>
        </w:rPr>
        <w:t>:</w:t>
      </w:r>
    </w:p>
    <w:p w:rsidR="0020364B" w:rsidRDefault="0022365D">
      <w:pPr>
        <w:numPr>
          <w:ilvl w:val="1"/>
          <w:numId w:val="6"/>
        </w:numPr>
        <w:pBdr>
          <w:top w:val="nil"/>
          <w:left w:val="nil"/>
          <w:bottom w:val="nil"/>
          <w:right w:val="nil"/>
          <w:between w:val="nil"/>
        </w:pBdr>
        <w:spacing w:after="0" w:line="264" w:lineRule="auto"/>
        <w:ind w:left="867" w:hanging="357"/>
        <w:rPr>
          <w:rFonts w:ascii="Calibri" w:eastAsia="Calibri" w:hAnsi="Calibri" w:cs="Calibri"/>
          <w:color w:val="000000"/>
        </w:rPr>
      </w:pPr>
      <w:r>
        <w:rPr>
          <w:rFonts w:ascii="Calibri" w:eastAsia="Calibri" w:hAnsi="Calibri" w:cs="Calibri"/>
          <w:color w:val="000000"/>
        </w:rPr>
        <w:t>The purpose and merits of each request will be assessed on a case-by-case basis by the Chair of the Scientific Committee.</w:t>
      </w:r>
    </w:p>
    <w:p w:rsidR="0020364B" w:rsidRDefault="0022365D">
      <w:pPr>
        <w:numPr>
          <w:ilvl w:val="1"/>
          <w:numId w:val="6"/>
        </w:numPr>
        <w:pBdr>
          <w:top w:val="nil"/>
          <w:left w:val="nil"/>
          <w:bottom w:val="nil"/>
          <w:right w:val="nil"/>
          <w:between w:val="nil"/>
        </w:pBdr>
        <w:spacing w:after="0" w:line="264" w:lineRule="auto"/>
        <w:ind w:left="867" w:hanging="357"/>
        <w:rPr>
          <w:rFonts w:ascii="Calibri" w:eastAsia="Calibri" w:hAnsi="Calibri" w:cs="Calibri"/>
          <w:color w:val="000000"/>
        </w:rPr>
      </w:pPr>
      <w:r>
        <w:rPr>
          <w:rFonts w:ascii="Calibri" w:eastAsia="Calibri" w:hAnsi="Calibri" w:cs="Calibri"/>
          <w:color w:val="000000"/>
        </w:rPr>
        <w:t>Data will be supplied for one-time use.</w:t>
      </w:r>
    </w:p>
    <w:p w:rsidR="0020364B" w:rsidRDefault="0022365D">
      <w:pPr>
        <w:numPr>
          <w:ilvl w:val="1"/>
          <w:numId w:val="6"/>
        </w:numPr>
        <w:pBdr>
          <w:top w:val="nil"/>
          <w:left w:val="nil"/>
          <w:bottom w:val="nil"/>
          <w:right w:val="nil"/>
          <w:between w:val="nil"/>
        </w:pBdr>
        <w:spacing w:after="0" w:line="264" w:lineRule="auto"/>
        <w:ind w:left="867" w:hanging="357"/>
        <w:rPr>
          <w:rFonts w:ascii="Calibri" w:eastAsia="Calibri" w:hAnsi="Calibri" w:cs="Calibri"/>
          <w:color w:val="000000"/>
        </w:rPr>
      </w:pPr>
      <w:r>
        <w:rPr>
          <w:rFonts w:ascii="Calibri" w:eastAsia="Calibri" w:hAnsi="Calibri" w:cs="Calibri"/>
          <w:color w:val="000000"/>
        </w:rPr>
        <w:t xml:space="preserve">Raw data is provided </w:t>
      </w:r>
      <w:r>
        <w:rPr>
          <w:rFonts w:ascii="Calibri" w:eastAsia="Calibri" w:hAnsi="Calibri" w:cs="Calibri"/>
          <w:i/>
          <w:color w:val="000000"/>
        </w:rPr>
        <w:t>gratis</w:t>
      </w:r>
      <w:r>
        <w:rPr>
          <w:rFonts w:ascii="Calibri" w:eastAsia="Calibri" w:hAnsi="Calibri" w:cs="Calibri"/>
          <w:color w:val="000000"/>
        </w:rPr>
        <w:t>, but a charge will be made for extraction. (Refer to Annex 3 for guidance on charges).</w:t>
      </w:r>
    </w:p>
    <w:p w:rsidR="0020364B" w:rsidRDefault="0022365D">
      <w:pPr>
        <w:numPr>
          <w:ilvl w:val="1"/>
          <w:numId w:val="6"/>
        </w:numPr>
        <w:pBdr>
          <w:top w:val="nil"/>
          <w:left w:val="nil"/>
          <w:bottom w:val="nil"/>
          <w:right w:val="nil"/>
          <w:between w:val="nil"/>
        </w:pBdr>
        <w:spacing w:after="0" w:line="264" w:lineRule="auto"/>
        <w:ind w:left="867" w:hanging="357"/>
        <w:rPr>
          <w:rFonts w:ascii="Calibri" w:eastAsia="Calibri" w:hAnsi="Calibri" w:cs="Calibri"/>
          <w:color w:val="000000"/>
        </w:rPr>
      </w:pPr>
      <w:r>
        <w:rPr>
          <w:rFonts w:ascii="Calibri" w:eastAsia="Calibri" w:hAnsi="Calibri" w:cs="Calibri"/>
          <w:color w:val="000000"/>
        </w:rPr>
        <w:t>A publication must acknowledge OSNZ as source of data that has been collected voluntarily by members.</w:t>
      </w:r>
    </w:p>
    <w:p w:rsidR="0020364B" w:rsidRDefault="0022365D">
      <w:pPr>
        <w:numPr>
          <w:ilvl w:val="1"/>
          <w:numId w:val="6"/>
        </w:numPr>
        <w:pBdr>
          <w:top w:val="nil"/>
          <w:left w:val="nil"/>
          <w:bottom w:val="nil"/>
          <w:right w:val="nil"/>
          <w:between w:val="nil"/>
        </w:pBdr>
        <w:spacing w:after="0" w:line="264" w:lineRule="auto"/>
        <w:ind w:left="867" w:hanging="357"/>
        <w:rPr>
          <w:rFonts w:ascii="Calibri" w:eastAsia="Calibri" w:hAnsi="Calibri" w:cs="Calibri"/>
          <w:color w:val="000000"/>
        </w:rPr>
      </w:pPr>
      <w:r>
        <w:rPr>
          <w:rFonts w:ascii="Calibri" w:eastAsia="Calibri" w:hAnsi="Calibri" w:cs="Calibri"/>
          <w:color w:val="000000"/>
        </w:rPr>
        <w:t>Copyright of all data and any written material supplied shall remain with the OSNZ.</w:t>
      </w:r>
    </w:p>
    <w:p w:rsidR="0020364B" w:rsidRDefault="0022365D">
      <w:pPr>
        <w:numPr>
          <w:ilvl w:val="1"/>
          <w:numId w:val="6"/>
        </w:numPr>
        <w:pBdr>
          <w:top w:val="nil"/>
          <w:left w:val="nil"/>
          <w:bottom w:val="nil"/>
          <w:right w:val="nil"/>
          <w:between w:val="nil"/>
        </w:pBdr>
        <w:spacing w:after="0" w:line="264" w:lineRule="auto"/>
        <w:ind w:left="867" w:hanging="357"/>
        <w:rPr>
          <w:rFonts w:ascii="Calibri" w:eastAsia="Calibri" w:hAnsi="Calibri" w:cs="Calibri"/>
          <w:color w:val="000000"/>
        </w:rPr>
      </w:pPr>
      <w:r>
        <w:rPr>
          <w:rFonts w:ascii="Calibri" w:eastAsia="Calibri" w:hAnsi="Calibri" w:cs="Calibri"/>
          <w:color w:val="000000"/>
        </w:rPr>
        <w:t>Publication in ‘Notornis’ is to be encouraged.</w:t>
      </w:r>
    </w:p>
    <w:p w:rsidR="0020364B" w:rsidRDefault="0020364B">
      <w:pPr>
        <w:pBdr>
          <w:top w:val="nil"/>
          <w:left w:val="nil"/>
          <w:bottom w:val="nil"/>
          <w:right w:val="nil"/>
          <w:between w:val="nil"/>
        </w:pBdr>
        <w:spacing w:after="0"/>
        <w:ind w:left="714"/>
        <w:rPr>
          <w:rFonts w:ascii="Calibri" w:eastAsia="Calibri" w:hAnsi="Calibri" w:cs="Calibri"/>
          <w:b/>
          <w:color w:val="000000"/>
        </w:rPr>
      </w:pPr>
    </w:p>
    <w:p w:rsidR="0020364B" w:rsidRDefault="0022365D">
      <w:pPr>
        <w:numPr>
          <w:ilvl w:val="0"/>
          <w:numId w:val="6"/>
        </w:numPr>
        <w:pBdr>
          <w:top w:val="nil"/>
          <w:left w:val="nil"/>
          <w:bottom w:val="nil"/>
          <w:right w:val="nil"/>
          <w:between w:val="nil"/>
        </w:pBdr>
        <w:spacing w:after="0"/>
        <w:ind w:left="527" w:hanging="357"/>
        <w:rPr>
          <w:rFonts w:ascii="Calibri" w:eastAsia="Calibri" w:hAnsi="Calibri" w:cs="Calibri"/>
          <w:b/>
          <w:color w:val="000000"/>
          <w:sz w:val="24"/>
          <w:szCs w:val="24"/>
        </w:rPr>
      </w:pPr>
      <w:r>
        <w:rPr>
          <w:rFonts w:ascii="Calibri" w:eastAsia="Calibri" w:hAnsi="Calibri" w:cs="Calibri"/>
          <w:b/>
          <w:color w:val="000000"/>
          <w:sz w:val="24"/>
          <w:szCs w:val="24"/>
        </w:rPr>
        <w:t>Conservation Management Enquiry for Data</w:t>
      </w:r>
    </w:p>
    <w:p w:rsidR="0020364B" w:rsidRDefault="0022365D">
      <w:pPr>
        <w:pBdr>
          <w:top w:val="nil"/>
          <w:left w:val="nil"/>
          <w:bottom w:val="nil"/>
          <w:right w:val="nil"/>
          <w:between w:val="nil"/>
        </w:pBdr>
        <w:spacing w:after="0" w:line="264" w:lineRule="auto"/>
        <w:ind w:left="510"/>
        <w:jc w:val="both"/>
        <w:rPr>
          <w:rFonts w:ascii="Calibri" w:eastAsia="Calibri" w:hAnsi="Calibri" w:cs="Calibri"/>
          <w:i/>
          <w:color w:val="000000"/>
        </w:rPr>
      </w:pPr>
      <w:r>
        <w:rPr>
          <w:rFonts w:ascii="Calibri" w:eastAsia="Calibri" w:hAnsi="Calibri" w:cs="Calibri"/>
          <w:i/>
          <w:color w:val="000000"/>
          <w:u w:val="single"/>
        </w:rPr>
        <w:t>Examples</w:t>
      </w:r>
      <w:r>
        <w:rPr>
          <w:rFonts w:ascii="Calibri" w:eastAsia="Calibri" w:hAnsi="Calibri" w:cs="Calibri"/>
          <w:i/>
          <w:color w:val="000000"/>
        </w:rPr>
        <w:t xml:space="preserve">: </w:t>
      </w:r>
      <w:proofErr w:type="gramStart"/>
      <w:r>
        <w:rPr>
          <w:rFonts w:ascii="Calibri" w:eastAsia="Calibri" w:hAnsi="Calibri" w:cs="Calibri"/>
          <w:i/>
          <w:color w:val="000000"/>
        </w:rPr>
        <w:t xml:space="preserve">DOC, </w:t>
      </w:r>
      <w:sdt>
        <w:sdtPr>
          <w:tag w:val="goog_rdk_5"/>
          <w:id w:val="722565667"/>
        </w:sdtPr>
        <w:sdtContent>
          <w:r>
            <w:rPr>
              <w:rFonts w:ascii="Calibri" w:eastAsia="Calibri" w:hAnsi="Calibri" w:cs="Calibri"/>
              <w:i/>
              <w:color w:val="000000"/>
            </w:rPr>
            <w:t xml:space="preserve">or an </w:t>
          </w:r>
        </w:sdtContent>
      </w:sdt>
      <w:r>
        <w:rPr>
          <w:rFonts w:ascii="Calibri" w:eastAsia="Calibri" w:hAnsi="Calibri" w:cs="Calibri"/>
          <w:i/>
          <w:color w:val="000000"/>
        </w:rPr>
        <w:t>NGO</w:t>
      </w:r>
      <w:proofErr w:type="gramEnd"/>
      <w:r>
        <w:rPr>
          <w:rFonts w:ascii="Calibri" w:eastAsia="Calibri" w:hAnsi="Calibri" w:cs="Calibri"/>
          <w:i/>
          <w:color w:val="000000"/>
        </w:rPr>
        <w:t xml:space="preserve"> </w:t>
      </w:r>
      <w:sdt>
        <w:sdtPr>
          <w:tag w:val="goog_rdk_6"/>
          <w:id w:val="270369128"/>
        </w:sdtPr>
        <w:sdtContent>
          <w:sdt>
            <w:sdtPr>
              <w:tag w:val="goog_rdk_7"/>
              <w:id w:val="-647357977"/>
            </w:sdtPr>
            <w:sdtContent/>
          </w:sdt>
        </w:sdtContent>
      </w:sdt>
      <w:r>
        <w:rPr>
          <w:rFonts w:ascii="Calibri" w:eastAsia="Calibri" w:hAnsi="Calibri" w:cs="Calibri"/>
          <w:i/>
          <w:color w:val="000000"/>
        </w:rPr>
        <w:t>requests data for specific conservation management purposes.</w:t>
      </w:r>
    </w:p>
    <w:p w:rsidR="0020364B" w:rsidRPr="00915797" w:rsidRDefault="0020364B">
      <w:pPr>
        <w:pBdr>
          <w:top w:val="nil"/>
          <w:left w:val="nil"/>
          <w:bottom w:val="nil"/>
          <w:right w:val="nil"/>
          <w:between w:val="nil"/>
        </w:pBdr>
        <w:spacing w:after="0" w:line="264" w:lineRule="auto"/>
        <w:ind w:left="510"/>
        <w:jc w:val="both"/>
        <w:rPr>
          <w:rFonts w:ascii="Calibri" w:eastAsia="Calibri" w:hAnsi="Calibri" w:cs="Calibri"/>
          <w:i/>
          <w:color w:val="000000"/>
          <w:sz w:val="16"/>
          <w:szCs w:val="16"/>
        </w:rPr>
      </w:pPr>
    </w:p>
    <w:p w:rsidR="0020364B" w:rsidRDefault="0022365D">
      <w:pPr>
        <w:pBdr>
          <w:top w:val="nil"/>
          <w:left w:val="nil"/>
          <w:bottom w:val="nil"/>
          <w:right w:val="nil"/>
          <w:between w:val="nil"/>
        </w:pBdr>
        <w:spacing w:after="0" w:line="264" w:lineRule="auto"/>
        <w:ind w:left="510"/>
        <w:jc w:val="both"/>
        <w:rPr>
          <w:rFonts w:ascii="Calibri" w:eastAsia="Calibri" w:hAnsi="Calibri" w:cs="Calibri"/>
          <w:color w:val="000000"/>
        </w:rPr>
      </w:pPr>
      <w:r>
        <w:rPr>
          <w:rFonts w:ascii="Calibri" w:eastAsia="Calibri" w:hAnsi="Calibri" w:cs="Calibri"/>
          <w:color w:val="000000"/>
          <w:u w:val="single"/>
        </w:rPr>
        <w:t>Principle</w:t>
      </w:r>
      <w:r>
        <w:rPr>
          <w:rFonts w:ascii="Calibri" w:eastAsia="Calibri" w:hAnsi="Calibri" w:cs="Calibri"/>
          <w:color w:val="000000"/>
        </w:rPr>
        <w:t>:  Data or information may be released and used where it will contribute materially to sustainable conservation management of birds and their habitats.</w:t>
      </w:r>
    </w:p>
    <w:p w:rsidR="0020364B" w:rsidRPr="00915797" w:rsidRDefault="0020364B">
      <w:pPr>
        <w:spacing w:after="0" w:line="264" w:lineRule="auto"/>
        <w:ind w:left="737"/>
        <w:rPr>
          <w:rFonts w:ascii="Calibri" w:eastAsia="Calibri" w:hAnsi="Calibri" w:cs="Calibri"/>
          <w:sz w:val="16"/>
          <w:szCs w:val="16"/>
        </w:rPr>
      </w:pPr>
    </w:p>
    <w:p w:rsidR="0020364B" w:rsidRDefault="0022365D">
      <w:pPr>
        <w:pBdr>
          <w:top w:val="nil"/>
          <w:left w:val="nil"/>
          <w:bottom w:val="nil"/>
          <w:right w:val="nil"/>
          <w:between w:val="nil"/>
        </w:pBdr>
        <w:spacing w:after="0" w:line="264" w:lineRule="auto"/>
        <w:ind w:left="510"/>
        <w:rPr>
          <w:rFonts w:ascii="Calibri" w:eastAsia="Calibri" w:hAnsi="Calibri" w:cs="Calibri"/>
          <w:color w:val="000000"/>
        </w:rPr>
      </w:pPr>
      <w:r>
        <w:rPr>
          <w:rFonts w:ascii="Calibri" w:eastAsia="Calibri" w:hAnsi="Calibri" w:cs="Calibri"/>
          <w:color w:val="000000"/>
          <w:u w:val="single"/>
        </w:rPr>
        <w:t>Conditions &amp; Obligations</w:t>
      </w:r>
      <w:r>
        <w:rPr>
          <w:rFonts w:ascii="Calibri" w:eastAsia="Calibri" w:hAnsi="Calibri" w:cs="Calibri"/>
          <w:color w:val="000000"/>
        </w:rPr>
        <w:t xml:space="preserve">: </w:t>
      </w:r>
    </w:p>
    <w:p w:rsidR="0020364B" w:rsidRDefault="0022365D">
      <w:pPr>
        <w:numPr>
          <w:ilvl w:val="1"/>
          <w:numId w:val="6"/>
        </w:numPr>
        <w:pBdr>
          <w:top w:val="nil"/>
          <w:left w:val="nil"/>
          <w:bottom w:val="nil"/>
          <w:right w:val="nil"/>
          <w:between w:val="nil"/>
        </w:pBdr>
        <w:spacing w:after="0" w:line="264" w:lineRule="auto"/>
        <w:ind w:left="867" w:hanging="357"/>
        <w:rPr>
          <w:rFonts w:ascii="Calibri" w:eastAsia="Calibri" w:hAnsi="Calibri" w:cs="Calibri"/>
          <w:color w:val="000000"/>
        </w:rPr>
      </w:pPr>
      <w:r>
        <w:rPr>
          <w:rFonts w:ascii="Calibri" w:eastAsia="Calibri" w:hAnsi="Calibri" w:cs="Calibri"/>
          <w:color w:val="000000"/>
        </w:rPr>
        <w:t>The purpose and merits of each request will be assessed on a case-by-case basis.</w:t>
      </w:r>
    </w:p>
    <w:p w:rsidR="0020364B" w:rsidRDefault="0022365D">
      <w:pPr>
        <w:numPr>
          <w:ilvl w:val="1"/>
          <w:numId w:val="6"/>
        </w:numPr>
        <w:pBdr>
          <w:top w:val="nil"/>
          <w:left w:val="nil"/>
          <w:bottom w:val="nil"/>
          <w:right w:val="nil"/>
          <w:between w:val="nil"/>
        </w:pBdr>
        <w:spacing w:after="0" w:line="264" w:lineRule="auto"/>
        <w:ind w:left="867" w:hanging="357"/>
        <w:rPr>
          <w:rFonts w:ascii="Calibri" w:eastAsia="Calibri" w:hAnsi="Calibri" w:cs="Calibri"/>
          <w:color w:val="000000"/>
        </w:rPr>
      </w:pPr>
      <w:r>
        <w:rPr>
          <w:rFonts w:ascii="Calibri" w:eastAsia="Calibri" w:hAnsi="Calibri" w:cs="Calibri"/>
          <w:color w:val="000000"/>
        </w:rPr>
        <w:t>Data supplied will be for one-time use, and permission for its use will expire 12 months after it has been supplied.</w:t>
      </w:r>
    </w:p>
    <w:p w:rsidR="0020364B" w:rsidRDefault="0022365D">
      <w:pPr>
        <w:numPr>
          <w:ilvl w:val="1"/>
          <w:numId w:val="6"/>
        </w:numPr>
        <w:pBdr>
          <w:top w:val="nil"/>
          <w:left w:val="nil"/>
          <w:bottom w:val="nil"/>
          <w:right w:val="nil"/>
          <w:between w:val="nil"/>
        </w:pBdr>
        <w:spacing w:after="0" w:line="264" w:lineRule="auto"/>
        <w:ind w:left="867" w:hanging="357"/>
        <w:rPr>
          <w:rFonts w:ascii="Calibri" w:eastAsia="Calibri" w:hAnsi="Calibri" w:cs="Calibri"/>
          <w:color w:val="000000"/>
        </w:rPr>
      </w:pPr>
      <w:r>
        <w:rPr>
          <w:rFonts w:ascii="Calibri" w:eastAsia="Calibri" w:hAnsi="Calibri" w:cs="Calibri"/>
          <w:color w:val="000000"/>
        </w:rPr>
        <w:t xml:space="preserve">Data will be supplied </w:t>
      </w:r>
      <w:r>
        <w:rPr>
          <w:rFonts w:ascii="Calibri" w:eastAsia="Calibri" w:hAnsi="Calibri" w:cs="Calibri"/>
          <w:i/>
          <w:color w:val="000000"/>
        </w:rPr>
        <w:t>gratis</w:t>
      </w:r>
      <w:r>
        <w:rPr>
          <w:rFonts w:ascii="Calibri" w:eastAsia="Calibri" w:hAnsi="Calibri" w:cs="Calibri"/>
          <w:color w:val="000000"/>
        </w:rPr>
        <w:t xml:space="preserve"> if it is to be used for planning, operational and other non-commercial purposes, but a charge for extraction of data will be made. Refer to </w:t>
      </w:r>
      <w:r w:rsidR="00982F60">
        <w:rPr>
          <w:rFonts w:ascii="Calibri" w:eastAsia="Calibri" w:hAnsi="Calibri" w:cs="Calibri"/>
          <w:color w:val="000000"/>
        </w:rPr>
        <w:t xml:space="preserve">Page 3 </w:t>
      </w:r>
      <w:r w:rsidR="000E2E7D">
        <w:rPr>
          <w:rFonts w:ascii="Calibri" w:eastAsia="Calibri" w:hAnsi="Calibri" w:cs="Calibri"/>
          <w:color w:val="000000"/>
        </w:rPr>
        <w:t>(T</w:t>
      </w:r>
      <w:r w:rsidR="00982F60">
        <w:rPr>
          <w:rFonts w:ascii="Calibri" w:eastAsia="Calibri" w:hAnsi="Calibri" w:cs="Calibri"/>
          <w:color w:val="000000"/>
        </w:rPr>
        <w:t>iers 1, 2 and 3</w:t>
      </w:r>
      <w:r w:rsidR="000E2E7D">
        <w:rPr>
          <w:rFonts w:ascii="Calibri" w:eastAsia="Calibri" w:hAnsi="Calibri" w:cs="Calibri"/>
          <w:color w:val="000000"/>
        </w:rPr>
        <w:t>)</w:t>
      </w:r>
      <w:r>
        <w:rPr>
          <w:rFonts w:ascii="Calibri" w:eastAsia="Calibri" w:hAnsi="Calibri" w:cs="Calibri"/>
          <w:color w:val="000000"/>
        </w:rPr>
        <w:t xml:space="preserve"> for guidance on charges.</w:t>
      </w:r>
    </w:p>
    <w:p w:rsidR="0020364B" w:rsidRDefault="0022365D">
      <w:pPr>
        <w:numPr>
          <w:ilvl w:val="1"/>
          <w:numId w:val="6"/>
        </w:numPr>
        <w:pBdr>
          <w:top w:val="nil"/>
          <w:left w:val="nil"/>
          <w:bottom w:val="nil"/>
          <w:right w:val="nil"/>
          <w:between w:val="nil"/>
        </w:pBdr>
        <w:spacing w:after="0" w:line="264" w:lineRule="auto"/>
        <w:ind w:left="867" w:hanging="357"/>
        <w:rPr>
          <w:rFonts w:ascii="Calibri" w:eastAsia="Calibri" w:hAnsi="Calibri" w:cs="Calibri"/>
          <w:color w:val="000000"/>
        </w:rPr>
      </w:pPr>
      <w:r>
        <w:rPr>
          <w:rFonts w:ascii="Calibri" w:eastAsia="Calibri" w:hAnsi="Calibri" w:cs="Calibri"/>
          <w:color w:val="000000"/>
        </w:rPr>
        <w:t>The OSNZ must be acknowledged as the source of data provided.</w:t>
      </w:r>
    </w:p>
    <w:p w:rsidR="0020364B" w:rsidRDefault="0022365D">
      <w:pPr>
        <w:numPr>
          <w:ilvl w:val="1"/>
          <w:numId w:val="6"/>
        </w:numPr>
        <w:pBdr>
          <w:top w:val="nil"/>
          <w:left w:val="nil"/>
          <w:bottom w:val="nil"/>
          <w:right w:val="nil"/>
          <w:between w:val="nil"/>
        </w:pBdr>
        <w:spacing w:after="0" w:line="264" w:lineRule="auto"/>
        <w:ind w:left="867" w:hanging="357"/>
        <w:rPr>
          <w:rFonts w:ascii="Calibri" w:eastAsia="Calibri" w:hAnsi="Calibri" w:cs="Calibri"/>
          <w:color w:val="000000"/>
        </w:rPr>
      </w:pPr>
      <w:r>
        <w:rPr>
          <w:rFonts w:ascii="Calibri" w:eastAsia="Calibri" w:hAnsi="Calibri" w:cs="Calibri"/>
          <w:color w:val="000000"/>
        </w:rPr>
        <w:t>Copyright of all data and any written material supplied shall remain with the OSNZ.</w:t>
      </w:r>
    </w:p>
    <w:p w:rsidR="003E3E9B" w:rsidRDefault="003E3E9B" w:rsidP="00BC3FDC">
      <w:pPr>
        <w:spacing w:after="0"/>
        <w:ind w:left="505"/>
        <w:rPr>
          <w:rFonts w:ascii="Calibri" w:eastAsia="Calibri" w:hAnsi="Calibri" w:cs="Calibri"/>
          <w:u w:val="single"/>
        </w:rPr>
      </w:pPr>
    </w:p>
    <w:p w:rsidR="003E3E9B" w:rsidRDefault="003E3E9B" w:rsidP="001F15CE">
      <w:pPr>
        <w:spacing w:after="0" w:line="264" w:lineRule="auto"/>
        <w:ind w:left="518"/>
        <w:rPr>
          <w:rFonts w:ascii="Calibri" w:eastAsia="Calibri" w:hAnsi="Calibri" w:cs="Calibri"/>
        </w:rPr>
      </w:pPr>
      <w:r>
        <w:rPr>
          <w:rFonts w:ascii="Calibri" w:eastAsia="Calibri" w:hAnsi="Calibri" w:cs="Calibri"/>
          <w:u w:val="single"/>
        </w:rPr>
        <w:t>Data Analysis and Reporting under Contract</w:t>
      </w:r>
      <w:r>
        <w:rPr>
          <w:rFonts w:ascii="Calibri" w:eastAsia="Calibri" w:hAnsi="Calibri" w:cs="Calibri"/>
        </w:rPr>
        <w:t>:</w:t>
      </w:r>
    </w:p>
    <w:p w:rsidR="001F15CE" w:rsidRPr="001F15CE" w:rsidRDefault="003E3E9B" w:rsidP="001F15CE">
      <w:pPr>
        <w:spacing w:after="0" w:line="264" w:lineRule="auto"/>
        <w:ind w:left="518"/>
        <w:jc w:val="both"/>
        <w:rPr>
          <w:rFonts w:ascii="Calibri" w:eastAsia="Calibri" w:hAnsi="Calibri" w:cs="Calibri"/>
        </w:rPr>
      </w:pPr>
      <w:r>
        <w:rPr>
          <w:rFonts w:ascii="Calibri" w:eastAsia="Calibri" w:hAnsi="Calibri" w:cs="Calibri"/>
        </w:rPr>
        <w:t xml:space="preserve">In specific circumstances it may be appropriate for suitably qualified and experienced OSNZ members to undertake data analysis under contract in support of a conservation management enquiry. </w:t>
      </w:r>
    </w:p>
    <w:p w:rsidR="001F15CE" w:rsidRDefault="001F15CE" w:rsidP="001F15CE">
      <w:pPr>
        <w:pStyle w:val="ListParagraph"/>
        <w:pBdr>
          <w:top w:val="nil"/>
          <w:left w:val="nil"/>
          <w:bottom w:val="nil"/>
          <w:right w:val="nil"/>
          <w:between w:val="nil"/>
        </w:pBdr>
        <w:tabs>
          <w:tab w:val="right" w:pos="851"/>
        </w:tabs>
        <w:spacing w:after="0" w:line="264" w:lineRule="auto"/>
        <w:ind w:left="1134" w:hanging="630"/>
        <w:rPr>
          <w:rFonts w:ascii="Calibri" w:eastAsia="Calibri" w:hAnsi="Calibri" w:cs="Calibri"/>
          <w:color w:val="000000"/>
        </w:rPr>
      </w:pPr>
      <w:r>
        <w:rPr>
          <w:rFonts w:ascii="Calibri" w:eastAsia="Calibri" w:hAnsi="Calibri" w:cs="Calibri"/>
          <w:color w:val="000000"/>
        </w:rPr>
        <w:tab/>
      </w:r>
      <w:proofErr w:type="spellStart"/>
      <w:r>
        <w:rPr>
          <w:rFonts w:ascii="Calibri" w:eastAsia="Calibri" w:hAnsi="Calibri" w:cs="Calibri"/>
          <w:color w:val="000000"/>
        </w:rPr>
        <w:t>i</w:t>
      </w:r>
      <w:proofErr w:type="spellEnd"/>
      <w:r>
        <w:rPr>
          <w:rFonts w:ascii="Calibri" w:eastAsia="Calibri" w:hAnsi="Calibri" w:cs="Calibri"/>
          <w:color w:val="000000"/>
        </w:rPr>
        <w:t>.</w:t>
      </w:r>
      <w:r>
        <w:rPr>
          <w:rFonts w:ascii="Calibri" w:eastAsia="Calibri" w:hAnsi="Calibri" w:cs="Calibri"/>
          <w:color w:val="000000"/>
        </w:rPr>
        <w:tab/>
      </w:r>
      <w:r w:rsidR="003E3E9B" w:rsidRPr="001F15CE">
        <w:rPr>
          <w:rFonts w:ascii="Calibri" w:eastAsia="Calibri" w:hAnsi="Calibri" w:cs="Calibri"/>
          <w:color w:val="000000"/>
        </w:rPr>
        <w:t xml:space="preserve">Contractual analysis and reporting shall always be approved by the President who may request advice from the Chair of the Scientific Committee and/or Council. </w:t>
      </w:r>
    </w:p>
    <w:p w:rsidR="001F15CE" w:rsidRDefault="001F15CE" w:rsidP="001F15CE">
      <w:pPr>
        <w:pStyle w:val="ListParagraph"/>
        <w:pBdr>
          <w:top w:val="nil"/>
          <w:left w:val="nil"/>
          <w:bottom w:val="nil"/>
          <w:right w:val="nil"/>
          <w:between w:val="nil"/>
        </w:pBdr>
        <w:tabs>
          <w:tab w:val="right" w:pos="851"/>
        </w:tabs>
        <w:spacing w:after="0" w:line="264" w:lineRule="auto"/>
        <w:ind w:left="1134" w:hanging="630"/>
        <w:rPr>
          <w:rFonts w:ascii="Calibri" w:eastAsia="Calibri" w:hAnsi="Calibri" w:cs="Calibri"/>
          <w:color w:val="000000"/>
        </w:rPr>
      </w:pPr>
      <w:r>
        <w:rPr>
          <w:rFonts w:ascii="Calibri" w:eastAsia="Calibri" w:hAnsi="Calibri" w:cs="Calibri"/>
          <w:color w:val="000000"/>
        </w:rPr>
        <w:lastRenderedPageBreak/>
        <w:tab/>
        <w:t>ii.</w:t>
      </w:r>
      <w:r>
        <w:rPr>
          <w:rFonts w:ascii="Calibri" w:eastAsia="Calibri" w:hAnsi="Calibri" w:cs="Calibri"/>
          <w:color w:val="000000"/>
        </w:rPr>
        <w:tab/>
      </w:r>
      <w:r w:rsidR="003E3E9B" w:rsidRPr="001F15CE">
        <w:rPr>
          <w:rFonts w:ascii="Calibri" w:eastAsia="Calibri" w:hAnsi="Calibri" w:cs="Calibri"/>
          <w:color w:val="000000"/>
        </w:rPr>
        <w:t xml:space="preserve">Conditions and obligations (a) to (g), above, shall apply except that a charge for data extraction will not be made. </w:t>
      </w:r>
    </w:p>
    <w:p w:rsidR="003E3E9B" w:rsidRPr="001F15CE" w:rsidRDefault="001F15CE" w:rsidP="001F15CE">
      <w:pPr>
        <w:pStyle w:val="ListParagraph"/>
        <w:pBdr>
          <w:top w:val="nil"/>
          <w:left w:val="nil"/>
          <w:bottom w:val="nil"/>
          <w:right w:val="nil"/>
          <w:between w:val="nil"/>
        </w:pBdr>
        <w:tabs>
          <w:tab w:val="right" w:pos="851"/>
        </w:tabs>
        <w:spacing w:after="0" w:line="264" w:lineRule="auto"/>
        <w:ind w:left="1134" w:hanging="630"/>
        <w:rPr>
          <w:rFonts w:ascii="Calibri" w:eastAsia="Calibri" w:hAnsi="Calibri" w:cs="Calibri"/>
          <w:color w:val="000000"/>
        </w:rPr>
      </w:pPr>
      <w:r>
        <w:rPr>
          <w:rFonts w:ascii="Calibri" w:eastAsia="Calibri" w:hAnsi="Calibri" w:cs="Calibri"/>
          <w:color w:val="000000"/>
        </w:rPr>
        <w:tab/>
        <w:t>iii.</w:t>
      </w:r>
      <w:r>
        <w:rPr>
          <w:rFonts w:ascii="Calibri" w:eastAsia="Calibri" w:hAnsi="Calibri" w:cs="Calibri"/>
          <w:color w:val="000000"/>
        </w:rPr>
        <w:tab/>
      </w:r>
      <w:r w:rsidR="003E3E9B" w:rsidRPr="001F15CE">
        <w:rPr>
          <w:rFonts w:ascii="Calibri" w:eastAsia="Calibri" w:hAnsi="Calibri" w:cs="Calibri"/>
          <w:color w:val="000000"/>
        </w:rPr>
        <w:t xml:space="preserve">A contract may be a simple exchange of letters between OSNZ and the third party that specifies precisely and unambiguously the analysis objectives, analytical requirements and outputs (with or without reporting). </w:t>
      </w:r>
    </w:p>
    <w:p w:rsidR="0020364B" w:rsidRDefault="0020364B" w:rsidP="001F15CE">
      <w:pPr>
        <w:pBdr>
          <w:top w:val="nil"/>
          <w:left w:val="nil"/>
          <w:bottom w:val="nil"/>
          <w:right w:val="nil"/>
          <w:between w:val="nil"/>
        </w:pBdr>
        <w:spacing w:after="0"/>
        <w:rPr>
          <w:rFonts w:ascii="Calibri" w:eastAsia="Calibri" w:hAnsi="Calibri" w:cs="Calibri"/>
          <w:color w:val="000000"/>
        </w:rPr>
      </w:pPr>
    </w:p>
    <w:p w:rsidR="0020364B" w:rsidRDefault="0022365D">
      <w:pPr>
        <w:numPr>
          <w:ilvl w:val="0"/>
          <w:numId w:val="6"/>
        </w:numPr>
        <w:pBdr>
          <w:top w:val="nil"/>
          <w:left w:val="nil"/>
          <w:bottom w:val="nil"/>
          <w:right w:val="nil"/>
          <w:between w:val="nil"/>
        </w:pBdr>
        <w:spacing w:after="0"/>
        <w:ind w:left="527" w:hanging="357"/>
        <w:rPr>
          <w:rFonts w:ascii="Calibri" w:eastAsia="Calibri" w:hAnsi="Calibri" w:cs="Calibri"/>
          <w:b/>
          <w:color w:val="000000"/>
          <w:sz w:val="24"/>
          <w:szCs w:val="24"/>
        </w:rPr>
      </w:pPr>
      <w:r>
        <w:rPr>
          <w:rFonts w:ascii="Calibri" w:eastAsia="Calibri" w:hAnsi="Calibri" w:cs="Calibri"/>
          <w:b/>
          <w:color w:val="000000"/>
          <w:sz w:val="24"/>
          <w:szCs w:val="24"/>
        </w:rPr>
        <w:t>Commercial Enquiry for Data</w:t>
      </w:r>
    </w:p>
    <w:p w:rsidR="0020364B" w:rsidRDefault="0022365D">
      <w:pPr>
        <w:pBdr>
          <w:top w:val="nil"/>
          <w:left w:val="nil"/>
          <w:bottom w:val="nil"/>
          <w:right w:val="nil"/>
          <w:between w:val="nil"/>
        </w:pBdr>
        <w:spacing w:after="0" w:line="264" w:lineRule="auto"/>
        <w:ind w:left="510"/>
        <w:jc w:val="both"/>
        <w:rPr>
          <w:rFonts w:ascii="Calibri" w:eastAsia="Calibri" w:hAnsi="Calibri" w:cs="Calibri"/>
          <w:i/>
          <w:color w:val="000000"/>
        </w:rPr>
      </w:pPr>
      <w:r>
        <w:rPr>
          <w:rFonts w:ascii="Calibri" w:eastAsia="Calibri" w:hAnsi="Calibri" w:cs="Calibri"/>
          <w:i/>
          <w:color w:val="000000"/>
          <w:u w:val="single"/>
        </w:rPr>
        <w:t>Examples</w:t>
      </w:r>
      <w:r>
        <w:rPr>
          <w:rFonts w:ascii="Calibri" w:eastAsia="Calibri" w:hAnsi="Calibri" w:cs="Calibri"/>
          <w:i/>
          <w:color w:val="000000"/>
        </w:rPr>
        <w:t>: Regional</w:t>
      </w:r>
      <w:r w:rsidR="00915797">
        <w:rPr>
          <w:rFonts w:ascii="Calibri" w:eastAsia="Calibri" w:hAnsi="Calibri" w:cs="Calibri"/>
          <w:i/>
          <w:color w:val="000000"/>
        </w:rPr>
        <w:t xml:space="preserve"> or District Councils,</w:t>
      </w:r>
      <w:r>
        <w:rPr>
          <w:rFonts w:ascii="Calibri" w:eastAsia="Calibri" w:hAnsi="Calibri" w:cs="Calibri"/>
          <w:i/>
          <w:color w:val="000000"/>
        </w:rPr>
        <w:t xml:space="preserve"> Crown Research Institutes, commercial consultants or companies making a request to purchase data.</w:t>
      </w:r>
    </w:p>
    <w:p w:rsidR="0020364B" w:rsidRDefault="0020364B">
      <w:pPr>
        <w:pBdr>
          <w:top w:val="nil"/>
          <w:left w:val="nil"/>
          <w:bottom w:val="nil"/>
          <w:right w:val="nil"/>
          <w:between w:val="nil"/>
        </w:pBdr>
        <w:spacing w:after="0" w:line="264" w:lineRule="auto"/>
        <w:ind w:left="510"/>
        <w:jc w:val="both"/>
        <w:rPr>
          <w:rFonts w:ascii="Calibri" w:eastAsia="Calibri" w:hAnsi="Calibri" w:cs="Calibri"/>
          <w:i/>
          <w:color w:val="000000"/>
        </w:rPr>
      </w:pPr>
    </w:p>
    <w:p w:rsidR="0020364B" w:rsidRDefault="0022365D">
      <w:pPr>
        <w:pBdr>
          <w:top w:val="nil"/>
          <w:left w:val="nil"/>
          <w:bottom w:val="nil"/>
          <w:right w:val="nil"/>
          <w:between w:val="nil"/>
        </w:pBdr>
        <w:spacing w:after="0" w:line="264" w:lineRule="auto"/>
        <w:ind w:left="510"/>
        <w:jc w:val="both"/>
        <w:rPr>
          <w:rFonts w:ascii="Calibri" w:eastAsia="Calibri" w:hAnsi="Calibri" w:cs="Calibri"/>
          <w:color w:val="000000"/>
        </w:rPr>
      </w:pPr>
      <w:r>
        <w:rPr>
          <w:rFonts w:ascii="Calibri" w:eastAsia="Calibri" w:hAnsi="Calibri" w:cs="Calibri"/>
          <w:color w:val="000000"/>
          <w:u w:val="single"/>
        </w:rPr>
        <w:t>Principle</w:t>
      </w:r>
      <w:r>
        <w:rPr>
          <w:rFonts w:ascii="Calibri" w:eastAsia="Calibri" w:hAnsi="Calibri" w:cs="Calibri"/>
          <w:color w:val="000000"/>
        </w:rPr>
        <w:t>: Raw and/or semi-processed data may be supplied with a charge being applied that recognises the intellectual property value that has been created by the voluntary efforts of members, also the cost for extraction, overheads and any other costs associated with the preparation and delivery of data.</w:t>
      </w:r>
    </w:p>
    <w:p w:rsidR="0020364B" w:rsidRDefault="0020364B">
      <w:pPr>
        <w:pBdr>
          <w:top w:val="nil"/>
          <w:left w:val="nil"/>
          <w:bottom w:val="nil"/>
          <w:right w:val="nil"/>
          <w:between w:val="nil"/>
        </w:pBdr>
        <w:spacing w:after="0" w:line="264" w:lineRule="auto"/>
        <w:ind w:left="510"/>
        <w:jc w:val="both"/>
        <w:rPr>
          <w:rFonts w:ascii="Calibri" w:eastAsia="Calibri" w:hAnsi="Calibri" w:cs="Calibri"/>
          <w:color w:val="000000"/>
        </w:rPr>
      </w:pPr>
    </w:p>
    <w:p w:rsidR="0020364B" w:rsidRDefault="0022365D">
      <w:pPr>
        <w:pBdr>
          <w:top w:val="nil"/>
          <w:left w:val="nil"/>
          <w:bottom w:val="nil"/>
          <w:right w:val="nil"/>
          <w:between w:val="nil"/>
        </w:pBdr>
        <w:spacing w:after="0" w:line="264" w:lineRule="auto"/>
        <w:ind w:left="510"/>
        <w:jc w:val="both"/>
        <w:rPr>
          <w:rFonts w:ascii="Calibri" w:eastAsia="Calibri" w:hAnsi="Calibri" w:cs="Calibri"/>
          <w:color w:val="000000"/>
        </w:rPr>
      </w:pPr>
      <w:r>
        <w:rPr>
          <w:rFonts w:ascii="Calibri" w:eastAsia="Calibri" w:hAnsi="Calibri" w:cs="Calibri"/>
          <w:color w:val="000000"/>
        </w:rPr>
        <w:t>It is recognised that once data is sold to a commercial entity that the Society no longer has any influence over how it is used, and by whom, beyond the specified conditions and obligations set out below.</w:t>
      </w:r>
    </w:p>
    <w:p w:rsidR="0020364B" w:rsidRDefault="0020364B">
      <w:pPr>
        <w:pBdr>
          <w:top w:val="nil"/>
          <w:left w:val="nil"/>
          <w:bottom w:val="nil"/>
          <w:right w:val="nil"/>
          <w:between w:val="nil"/>
        </w:pBdr>
        <w:spacing w:after="0" w:line="264" w:lineRule="auto"/>
        <w:ind w:left="510"/>
        <w:jc w:val="both"/>
        <w:rPr>
          <w:rFonts w:ascii="Calibri" w:eastAsia="Calibri" w:hAnsi="Calibri" w:cs="Calibri"/>
          <w:color w:val="000000"/>
          <w:u w:val="single"/>
        </w:rPr>
      </w:pPr>
    </w:p>
    <w:p w:rsidR="0020364B" w:rsidRDefault="0022365D">
      <w:pPr>
        <w:pBdr>
          <w:top w:val="nil"/>
          <w:left w:val="nil"/>
          <w:bottom w:val="nil"/>
          <w:right w:val="nil"/>
          <w:between w:val="nil"/>
        </w:pBdr>
        <w:spacing w:after="0" w:line="264" w:lineRule="auto"/>
        <w:ind w:left="510"/>
        <w:rPr>
          <w:rFonts w:ascii="Calibri" w:eastAsia="Calibri" w:hAnsi="Calibri" w:cs="Calibri"/>
          <w:color w:val="000000"/>
          <w:u w:val="single"/>
        </w:rPr>
      </w:pPr>
      <w:r>
        <w:rPr>
          <w:rFonts w:ascii="Calibri" w:eastAsia="Calibri" w:hAnsi="Calibri" w:cs="Calibri"/>
          <w:color w:val="000000"/>
          <w:u w:val="single"/>
        </w:rPr>
        <w:t>Conditions &amp; Obligations:</w:t>
      </w:r>
    </w:p>
    <w:p w:rsidR="0020364B" w:rsidRDefault="0022365D">
      <w:pPr>
        <w:numPr>
          <w:ilvl w:val="1"/>
          <w:numId w:val="6"/>
        </w:numPr>
        <w:pBdr>
          <w:top w:val="nil"/>
          <w:left w:val="nil"/>
          <w:bottom w:val="nil"/>
          <w:right w:val="nil"/>
          <w:between w:val="nil"/>
        </w:pBdr>
        <w:spacing w:after="0" w:line="264" w:lineRule="auto"/>
        <w:ind w:left="867" w:hanging="357"/>
        <w:rPr>
          <w:rFonts w:ascii="Calibri" w:eastAsia="Calibri" w:hAnsi="Calibri" w:cs="Calibri"/>
          <w:color w:val="000000"/>
        </w:rPr>
      </w:pPr>
      <w:r>
        <w:rPr>
          <w:rFonts w:ascii="Calibri" w:eastAsia="Calibri" w:hAnsi="Calibri" w:cs="Calibri"/>
          <w:color w:val="000000"/>
        </w:rPr>
        <w:t>The purpose and merits of each request for the purchase of data shall be assessed on a case-by-case basis.</w:t>
      </w:r>
    </w:p>
    <w:p w:rsidR="0020364B" w:rsidRDefault="0022365D">
      <w:pPr>
        <w:numPr>
          <w:ilvl w:val="1"/>
          <w:numId w:val="6"/>
        </w:numPr>
        <w:pBdr>
          <w:top w:val="nil"/>
          <w:left w:val="nil"/>
          <w:bottom w:val="nil"/>
          <w:right w:val="nil"/>
          <w:between w:val="nil"/>
        </w:pBdr>
        <w:spacing w:after="0" w:line="264" w:lineRule="auto"/>
        <w:ind w:left="867" w:hanging="357"/>
        <w:rPr>
          <w:rFonts w:ascii="Calibri" w:eastAsia="Calibri" w:hAnsi="Calibri" w:cs="Calibri"/>
          <w:color w:val="000000"/>
        </w:rPr>
      </w:pPr>
      <w:r>
        <w:rPr>
          <w:rFonts w:ascii="Calibri" w:eastAsia="Calibri" w:hAnsi="Calibri" w:cs="Calibri"/>
          <w:color w:val="000000"/>
        </w:rPr>
        <w:t>The sale of data shall be approved by the President, who may request advice from the Chair of the Scientific Committee and/or Council.  (Revenue earned will be retained by the Society region from which the data was derived).</w:t>
      </w:r>
    </w:p>
    <w:p w:rsidR="0020364B" w:rsidRDefault="0022365D">
      <w:pPr>
        <w:numPr>
          <w:ilvl w:val="1"/>
          <w:numId w:val="6"/>
        </w:numPr>
        <w:pBdr>
          <w:top w:val="nil"/>
          <w:left w:val="nil"/>
          <w:bottom w:val="nil"/>
          <w:right w:val="nil"/>
          <w:between w:val="nil"/>
        </w:pBdr>
        <w:spacing w:after="0" w:line="264" w:lineRule="auto"/>
        <w:ind w:left="867" w:hanging="357"/>
        <w:rPr>
          <w:rFonts w:ascii="Calibri" w:eastAsia="Calibri" w:hAnsi="Calibri" w:cs="Calibri"/>
          <w:color w:val="000000"/>
        </w:rPr>
      </w:pPr>
      <w:r>
        <w:rPr>
          <w:rFonts w:ascii="Calibri" w:eastAsia="Calibri" w:hAnsi="Calibri" w:cs="Calibri"/>
          <w:color w:val="000000"/>
        </w:rPr>
        <w:t>Data that is sold shall be for one-time use and shall only be used for the purposes specified in writing by the commercial entity.</w:t>
      </w:r>
    </w:p>
    <w:p w:rsidR="0020364B" w:rsidRDefault="0022365D">
      <w:pPr>
        <w:numPr>
          <w:ilvl w:val="1"/>
          <w:numId w:val="6"/>
        </w:numPr>
        <w:pBdr>
          <w:top w:val="nil"/>
          <w:left w:val="nil"/>
          <w:bottom w:val="nil"/>
          <w:right w:val="nil"/>
          <w:between w:val="nil"/>
        </w:pBdr>
        <w:spacing w:after="0" w:line="264" w:lineRule="auto"/>
        <w:ind w:left="867" w:hanging="357"/>
        <w:rPr>
          <w:rFonts w:ascii="Calibri" w:eastAsia="Calibri" w:hAnsi="Calibri" w:cs="Calibri"/>
          <w:color w:val="000000"/>
        </w:rPr>
      </w:pPr>
      <w:r>
        <w:rPr>
          <w:rFonts w:ascii="Calibri" w:eastAsia="Calibri" w:hAnsi="Calibri" w:cs="Calibri"/>
          <w:color w:val="000000"/>
        </w:rPr>
        <w:t>Data shall not to be passed on to third-parties for any reason whatsoever.</w:t>
      </w:r>
    </w:p>
    <w:p w:rsidR="0020364B" w:rsidRDefault="0022365D">
      <w:pPr>
        <w:numPr>
          <w:ilvl w:val="1"/>
          <w:numId w:val="6"/>
        </w:numPr>
        <w:pBdr>
          <w:top w:val="nil"/>
          <w:left w:val="nil"/>
          <w:bottom w:val="nil"/>
          <w:right w:val="nil"/>
          <w:between w:val="nil"/>
        </w:pBdr>
        <w:spacing w:after="0" w:line="264" w:lineRule="auto"/>
        <w:ind w:left="867" w:hanging="357"/>
        <w:rPr>
          <w:rFonts w:ascii="Calibri" w:eastAsia="Calibri" w:hAnsi="Calibri" w:cs="Calibri"/>
          <w:color w:val="000000"/>
        </w:rPr>
      </w:pPr>
      <w:r>
        <w:rPr>
          <w:rFonts w:ascii="Calibri" w:eastAsia="Calibri" w:hAnsi="Calibri" w:cs="Calibri"/>
          <w:color w:val="000000"/>
        </w:rPr>
        <w:t>The user shall always acknowledge OSNZ as the source of data.</w:t>
      </w:r>
    </w:p>
    <w:p w:rsidR="0020364B" w:rsidRDefault="0022365D">
      <w:pPr>
        <w:numPr>
          <w:ilvl w:val="1"/>
          <w:numId w:val="6"/>
        </w:numPr>
        <w:pBdr>
          <w:top w:val="nil"/>
          <w:left w:val="nil"/>
          <w:bottom w:val="nil"/>
          <w:right w:val="nil"/>
          <w:between w:val="nil"/>
        </w:pBdr>
        <w:spacing w:after="0" w:line="264" w:lineRule="auto"/>
        <w:ind w:left="867" w:hanging="357"/>
        <w:rPr>
          <w:rFonts w:ascii="Calibri" w:eastAsia="Calibri" w:hAnsi="Calibri" w:cs="Calibri"/>
          <w:color w:val="000000"/>
        </w:rPr>
      </w:pPr>
      <w:r>
        <w:rPr>
          <w:rFonts w:ascii="Calibri" w:eastAsia="Calibri" w:hAnsi="Calibri" w:cs="Calibri"/>
          <w:color w:val="000000"/>
        </w:rPr>
        <w:t xml:space="preserve">Failure to observe these conditions and obligations may prejudice all future transactions with OSNZ. </w:t>
      </w:r>
    </w:p>
    <w:p w:rsidR="0020364B" w:rsidRDefault="0020364B">
      <w:pPr>
        <w:pBdr>
          <w:top w:val="nil"/>
          <w:left w:val="nil"/>
          <w:bottom w:val="nil"/>
          <w:right w:val="nil"/>
          <w:between w:val="nil"/>
        </w:pBdr>
        <w:spacing w:after="0" w:line="264" w:lineRule="auto"/>
        <w:ind w:left="510"/>
        <w:rPr>
          <w:rFonts w:ascii="Calibri" w:eastAsia="Calibri" w:hAnsi="Calibri" w:cs="Calibri"/>
          <w:color w:val="000000"/>
          <w:u w:val="single"/>
        </w:rPr>
      </w:pPr>
    </w:p>
    <w:p w:rsidR="0020364B" w:rsidRDefault="0022365D">
      <w:pPr>
        <w:pBdr>
          <w:top w:val="nil"/>
          <w:left w:val="nil"/>
          <w:bottom w:val="nil"/>
          <w:right w:val="nil"/>
          <w:between w:val="nil"/>
        </w:pBdr>
        <w:spacing w:after="0" w:line="264" w:lineRule="auto"/>
        <w:ind w:left="510"/>
        <w:rPr>
          <w:rFonts w:ascii="Calibri" w:eastAsia="Calibri" w:hAnsi="Calibri" w:cs="Calibri"/>
          <w:color w:val="000000"/>
        </w:rPr>
      </w:pPr>
      <w:r>
        <w:rPr>
          <w:rFonts w:ascii="Calibri" w:eastAsia="Calibri" w:hAnsi="Calibri" w:cs="Calibri"/>
          <w:color w:val="000000"/>
          <w:u w:val="single"/>
        </w:rPr>
        <w:t>Data Analysis and Reporting under Contract</w:t>
      </w:r>
      <w:r>
        <w:rPr>
          <w:rFonts w:ascii="Calibri" w:eastAsia="Calibri" w:hAnsi="Calibri" w:cs="Calibri"/>
          <w:color w:val="000000"/>
        </w:rPr>
        <w:t>:</w:t>
      </w:r>
    </w:p>
    <w:p w:rsidR="0020364B" w:rsidRDefault="0022365D">
      <w:pPr>
        <w:pBdr>
          <w:top w:val="nil"/>
          <w:left w:val="nil"/>
          <w:bottom w:val="nil"/>
          <w:right w:val="nil"/>
          <w:between w:val="nil"/>
        </w:pBdr>
        <w:spacing w:after="0" w:line="264" w:lineRule="auto"/>
        <w:ind w:left="510"/>
        <w:rPr>
          <w:rFonts w:ascii="Calibri" w:eastAsia="Calibri" w:hAnsi="Calibri" w:cs="Calibri"/>
          <w:color w:val="000000"/>
        </w:rPr>
      </w:pPr>
      <w:r>
        <w:rPr>
          <w:rFonts w:ascii="Calibri" w:eastAsia="Calibri" w:hAnsi="Calibri" w:cs="Calibri"/>
          <w:color w:val="000000"/>
        </w:rPr>
        <w:t xml:space="preserve">If requested, and if agreed between OSNZ and the commercial entity, analysis may be carried out by a suitably qualified and experienced OSNZ member working under contract. </w:t>
      </w:r>
    </w:p>
    <w:p w:rsidR="0020364B" w:rsidRDefault="0022365D">
      <w:pPr>
        <w:numPr>
          <w:ilvl w:val="0"/>
          <w:numId w:val="3"/>
        </w:numPr>
        <w:pBdr>
          <w:top w:val="nil"/>
          <w:left w:val="nil"/>
          <w:bottom w:val="nil"/>
          <w:right w:val="nil"/>
          <w:between w:val="nil"/>
        </w:pBdr>
        <w:spacing w:after="0" w:line="264" w:lineRule="auto"/>
        <w:rPr>
          <w:rFonts w:ascii="Calibri" w:eastAsia="Calibri" w:hAnsi="Calibri" w:cs="Calibri"/>
          <w:color w:val="000000"/>
        </w:rPr>
      </w:pPr>
      <w:r>
        <w:rPr>
          <w:rFonts w:ascii="Calibri" w:eastAsia="Calibri" w:hAnsi="Calibri" w:cs="Calibri"/>
          <w:color w:val="000000"/>
        </w:rPr>
        <w:t>Requests for contractual analysis, with or without reporting, shall be approved by the President who may request advice from the Chair of the Scientific Committee and/or Council.</w:t>
      </w:r>
    </w:p>
    <w:p w:rsidR="0020364B" w:rsidRDefault="0022365D">
      <w:pPr>
        <w:numPr>
          <w:ilvl w:val="0"/>
          <w:numId w:val="3"/>
        </w:numPr>
        <w:pBdr>
          <w:top w:val="nil"/>
          <w:left w:val="nil"/>
          <w:bottom w:val="nil"/>
          <w:right w:val="nil"/>
          <w:between w:val="nil"/>
        </w:pBdr>
        <w:spacing w:after="0" w:line="264" w:lineRule="auto"/>
        <w:rPr>
          <w:rFonts w:ascii="Calibri" w:eastAsia="Calibri" w:hAnsi="Calibri" w:cs="Calibri"/>
          <w:color w:val="000000"/>
        </w:rPr>
      </w:pPr>
      <w:r>
        <w:rPr>
          <w:rFonts w:ascii="Calibri" w:eastAsia="Calibri" w:hAnsi="Calibri" w:cs="Calibri"/>
          <w:color w:val="000000"/>
        </w:rPr>
        <w:t>A mutually agreeable charge shall be made for any contractual work performed that recognises the intellectual property value of the data and analytical task/s, overheads and any other costs associated with preparation and delivery.</w:t>
      </w:r>
    </w:p>
    <w:p w:rsidR="0020364B" w:rsidRDefault="0022365D">
      <w:pPr>
        <w:numPr>
          <w:ilvl w:val="0"/>
          <w:numId w:val="3"/>
        </w:numPr>
        <w:pBdr>
          <w:top w:val="nil"/>
          <w:left w:val="nil"/>
          <w:bottom w:val="nil"/>
          <w:right w:val="nil"/>
          <w:between w:val="nil"/>
        </w:pBdr>
        <w:spacing w:after="0" w:line="264" w:lineRule="auto"/>
        <w:rPr>
          <w:rFonts w:ascii="Calibri" w:eastAsia="Calibri" w:hAnsi="Calibri" w:cs="Calibri"/>
          <w:color w:val="000000"/>
        </w:rPr>
      </w:pPr>
      <w:r>
        <w:rPr>
          <w:rFonts w:ascii="Calibri" w:eastAsia="Calibri" w:hAnsi="Calibri" w:cs="Calibri"/>
          <w:color w:val="000000"/>
        </w:rPr>
        <w:t>Conditions and obligations (a) to (f), above, shall apply except that a charge for data extraction will not be made.</w:t>
      </w:r>
    </w:p>
    <w:p w:rsidR="0020364B" w:rsidRDefault="0022365D">
      <w:pPr>
        <w:numPr>
          <w:ilvl w:val="0"/>
          <w:numId w:val="3"/>
        </w:numPr>
        <w:pBdr>
          <w:top w:val="nil"/>
          <w:left w:val="nil"/>
          <w:bottom w:val="nil"/>
          <w:right w:val="nil"/>
          <w:between w:val="nil"/>
        </w:pBdr>
        <w:spacing w:line="264" w:lineRule="auto"/>
        <w:rPr>
          <w:rFonts w:ascii="Calibri" w:eastAsia="Calibri" w:hAnsi="Calibri" w:cs="Calibri"/>
          <w:color w:val="000000"/>
        </w:rPr>
      </w:pPr>
      <w:r>
        <w:rPr>
          <w:rFonts w:ascii="Calibri" w:eastAsia="Calibri" w:hAnsi="Calibri" w:cs="Calibri"/>
          <w:color w:val="000000"/>
        </w:rPr>
        <w:t xml:space="preserve">A contract may be a simple exchange of letters between OSNZ and the third party that specifies precisely and unambiguously the analysis objectives, analytical requirements and outputs (with or without reporting). </w:t>
      </w:r>
      <w:r>
        <w:br w:type="page"/>
      </w:r>
    </w:p>
    <w:p w:rsidR="0020364B" w:rsidRDefault="0022365D">
      <w:pPr>
        <w:spacing w:after="240"/>
        <w:rPr>
          <w:rFonts w:ascii="Calibri" w:eastAsia="Calibri" w:hAnsi="Calibri" w:cs="Calibri"/>
          <w:b/>
          <w:sz w:val="28"/>
          <w:szCs w:val="28"/>
        </w:rPr>
      </w:pPr>
      <w:r>
        <w:rPr>
          <w:rFonts w:ascii="Calibri" w:eastAsia="Calibri" w:hAnsi="Calibri" w:cs="Calibri"/>
          <w:b/>
          <w:sz w:val="28"/>
          <w:szCs w:val="28"/>
        </w:rPr>
        <w:lastRenderedPageBreak/>
        <w:t>Annex 1</w:t>
      </w:r>
    </w:p>
    <w:p w:rsidR="0020364B" w:rsidRDefault="0022365D">
      <w:pPr>
        <w:spacing w:after="0" w:line="240" w:lineRule="auto"/>
        <w:jc w:val="center"/>
        <w:rPr>
          <w:rFonts w:ascii="Calibri" w:eastAsia="Calibri" w:hAnsi="Calibri" w:cs="Calibri"/>
          <w:b/>
          <w:smallCaps/>
          <w:sz w:val="36"/>
          <w:szCs w:val="36"/>
        </w:rPr>
      </w:pPr>
      <w:r>
        <w:rPr>
          <w:rFonts w:ascii="Calibri" w:eastAsia="Calibri" w:hAnsi="Calibri" w:cs="Calibri"/>
          <w:b/>
          <w:smallCaps/>
          <w:sz w:val="36"/>
          <w:szCs w:val="36"/>
        </w:rPr>
        <w:t>Application for provision of data held by</w:t>
      </w:r>
    </w:p>
    <w:p w:rsidR="0020364B" w:rsidRDefault="0022365D">
      <w:pPr>
        <w:spacing w:after="0" w:line="240" w:lineRule="auto"/>
        <w:jc w:val="center"/>
        <w:rPr>
          <w:rFonts w:ascii="Calibri" w:eastAsia="Calibri" w:hAnsi="Calibri" w:cs="Calibri"/>
          <w:b/>
          <w:smallCaps/>
          <w:sz w:val="36"/>
          <w:szCs w:val="36"/>
        </w:rPr>
      </w:pPr>
      <w:r>
        <w:rPr>
          <w:rFonts w:ascii="Calibri" w:eastAsia="Calibri" w:hAnsi="Calibri" w:cs="Calibri"/>
          <w:b/>
          <w:smallCaps/>
          <w:sz w:val="36"/>
          <w:szCs w:val="36"/>
        </w:rPr>
        <w:t>The Ornithological Society of New Zealand Inc.</w:t>
      </w:r>
    </w:p>
    <w:p w:rsidR="0020364B" w:rsidRDefault="0020364B">
      <w:pPr>
        <w:spacing w:after="0"/>
        <w:rPr>
          <w:rFonts w:ascii="Calibri" w:eastAsia="Calibri" w:hAnsi="Calibri" w:cs="Calibri"/>
        </w:rPr>
      </w:pPr>
    </w:p>
    <w:p w:rsidR="0020364B" w:rsidRDefault="0022365D">
      <w:pPr>
        <w:spacing w:after="120" w:line="264" w:lineRule="auto"/>
        <w:rPr>
          <w:rFonts w:ascii="Calibri" w:eastAsia="Calibri" w:hAnsi="Calibri" w:cs="Calibri"/>
        </w:rPr>
      </w:pPr>
      <w:r>
        <w:rPr>
          <w:rFonts w:ascii="Calibri" w:eastAsia="Calibri" w:hAnsi="Calibri" w:cs="Calibri"/>
        </w:rPr>
        <w:br/>
        <w:t>These data have been compiled from observations collected voluntarily by members of the Ornithological Society of New Zealand Inc.</w:t>
      </w:r>
    </w:p>
    <w:p w:rsidR="0020364B" w:rsidRDefault="0020364B">
      <w:pPr>
        <w:spacing w:after="0"/>
        <w:rPr>
          <w:rFonts w:ascii="Calibri" w:eastAsia="Calibri" w:hAnsi="Calibri" w:cs="Calibri"/>
        </w:rPr>
      </w:pPr>
    </w:p>
    <w:p w:rsidR="0020364B" w:rsidRDefault="0022365D">
      <w:pPr>
        <w:spacing w:after="240"/>
        <w:rPr>
          <w:rFonts w:ascii="Calibri" w:eastAsia="Calibri" w:hAnsi="Calibri" w:cs="Calibri"/>
        </w:rPr>
      </w:pPr>
      <w:r>
        <w:rPr>
          <w:rFonts w:ascii="Calibri" w:eastAsia="Calibri" w:hAnsi="Calibri" w:cs="Calibri"/>
        </w:rPr>
        <w:t xml:space="preserve">I am requesting data to be used by or on behalf </w:t>
      </w:r>
      <w:proofErr w:type="gramStart"/>
      <w:r>
        <w:rPr>
          <w:rFonts w:ascii="Calibri" w:eastAsia="Calibri" w:hAnsi="Calibri" w:cs="Calibri"/>
        </w:rPr>
        <w:t>of  ...............................................................................</w:t>
      </w:r>
      <w:proofErr w:type="gramEnd"/>
    </w:p>
    <w:p w:rsidR="0020364B" w:rsidRDefault="0022365D">
      <w:pPr>
        <w:spacing w:after="240"/>
        <w:rPr>
          <w:rFonts w:ascii="Calibri" w:eastAsia="Calibri" w:hAnsi="Calibri" w:cs="Calibri"/>
        </w:rPr>
      </w:pPr>
      <w:r>
        <w:rPr>
          <w:rFonts w:ascii="Calibri" w:eastAsia="Calibri" w:hAnsi="Calibri" w:cs="Calibri"/>
        </w:rPr>
        <w:t>for the purpose(s) of: ……………………………………………..…………………………………….......................................</w:t>
      </w:r>
    </w:p>
    <w:p w:rsidR="0020364B" w:rsidRDefault="0022365D">
      <w:pPr>
        <w:rPr>
          <w:rFonts w:ascii="Calibri" w:eastAsia="Calibri" w:hAnsi="Calibri" w:cs="Calibri"/>
        </w:rPr>
      </w:pPr>
      <w:r>
        <w:rPr>
          <w:rFonts w:ascii="Calibri" w:eastAsia="Calibri" w:hAnsi="Calibri" w:cs="Calibri"/>
        </w:rPr>
        <w:t>……………………………………………………………………………………….………………................................................……</w:t>
      </w:r>
    </w:p>
    <w:p w:rsidR="0020364B" w:rsidRPr="001F15CE" w:rsidRDefault="003C177C">
      <w:pPr>
        <w:rPr>
          <w:rFonts w:ascii="Calibri" w:eastAsia="Calibri" w:hAnsi="Calibri" w:cs="Calibri"/>
        </w:rPr>
      </w:pPr>
      <w:r w:rsidRPr="001F15CE">
        <w:rPr>
          <w:rFonts w:ascii="Calibri" w:eastAsia="Calibri" w:hAnsi="Calibri" w:cs="Calibri"/>
        </w:rPr>
        <w:t>I wish to apply for the provision of the following data</w:t>
      </w:r>
      <w:proofErr w:type="gramStart"/>
      <w:r w:rsidRPr="001F15CE">
        <w:rPr>
          <w:rFonts w:ascii="Calibri" w:eastAsia="Calibri" w:hAnsi="Calibri" w:cs="Calibri"/>
        </w:rPr>
        <w:t>:  .........................................................................</w:t>
      </w:r>
      <w:proofErr w:type="gramEnd"/>
    </w:p>
    <w:p w:rsidR="00366CEF" w:rsidRDefault="003C177C">
      <w:pPr>
        <w:rPr>
          <w:rFonts w:ascii="Calibri" w:eastAsia="Calibri" w:hAnsi="Calibri" w:cs="Calibri"/>
        </w:rPr>
      </w:pPr>
      <w:r w:rsidRPr="001F15CE">
        <w:rPr>
          <w:rFonts w:ascii="Calibri" w:eastAsia="Calibri" w:hAnsi="Calibri" w:cs="Calibri"/>
        </w:rPr>
        <w:t xml:space="preserve">For the months/years from ....................................  </w:t>
      </w:r>
      <w:proofErr w:type="gramStart"/>
      <w:r w:rsidRPr="001F15CE">
        <w:rPr>
          <w:rFonts w:ascii="Calibri" w:eastAsia="Calibri" w:hAnsi="Calibri" w:cs="Calibri"/>
        </w:rPr>
        <w:t>to .........................................</w:t>
      </w:r>
      <w:proofErr w:type="gramEnd"/>
    </w:p>
    <w:p w:rsidR="00366CEF" w:rsidRDefault="00366CEF">
      <w:pPr>
        <w:rPr>
          <w:rFonts w:ascii="Calibri" w:eastAsia="Calibri" w:hAnsi="Calibri" w:cs="Calibri"/>
        </w:rPr>
      </w:pPr>
    </w:p>
    <w:p w:rsidR="0020364B" w:rsidRDefault="0022365D">
      <w:pPr>
        <w:rPr>
          <w:rFonts w:ascii="Calibri" w:eastAsia="Calibri" w:hAnsi="Calibri" w:cs="Calibri"/>
          <w:b/>
          <w:sz w:val="28"/>
          <w:szCs w:val="28"/>
        </w:rPr>
      </w:pPr>
      <w:r>
        <w:rPr>
          <w:rFonts w:ascii="Calibri" w:eastAsia="Calibri" w:hAnsi="Calibri" w:cs="Calibri"/>
          <w:b/>
          <w:sz w:val="28"/>
          <w:szCs w:val="28"/>
        </w:rPr>
        <w:t>Terms and Conditions</w:t>
      </w:r>
    </w:p>
    <w:p w:rsidR="0020364B" w:rsidRDefault="0022365D">
      <w:pPr>
        <w:spacing w:line="264" w:lineRule="auto"/>
        <w:rPr>
          <w:rFonts w:ascii="Calibri" w:eastAsia="Calibri" w:hAnsi="Calibri" w:cs="Calibri"/>
        </w:rPr>
      </w:pPr>
      <w:r>
        <w:rPr>
          <w:rFonts w:ascii="Calibri" w:eastAsia="Calibri" w:hAnsi="Calibri" w:cs="Calibri"/>
        </w:rPr>
        <w:t>I accept the following terms and conditions relating to the release and use of these data and/or information.</w:t>
      </w:r>
    </w:p>
    <w:p w:rsidR="0020364B" w:rsidRDefault="0022365D">
      <w:pPr>
        <w:numPr>
          <w:ilvl w:val="0"/>
          <w:numId w:val="1"/>
        </w:numPr>
        <w:spacing w:after="0" w:line="264" w:lineRule="auto"/>
        <w:rPr>
          <w:rFonts w:ascii="Calibri" w:eastAsia="Calibri" w:hAnsi="Calibri" w:cs="Calibri"/>
        </w:rPr>
      </w:pPr>
      <w:r>
        <w:rPr>
          <w:rFonts w:ascii="Calibri" w:eastAsia="Calibri" w:hAnsi="Calibri" w:cs="Calibri"/>
        </w:rPr>
        <w:t>Copyright of all material remains with the Ornithological Society of New Zealand Inc.</w:t>
      </w:r>
    </w:p>
    <w:p w:rsidR="0020364B" w:rsidRDefault="0020364B">
      <w:pPr>
        <w:spacing w:after="0" w:line="264" w:lineRule="auto"/>
        <w:ind w:left="720"/>
        <w:rPr>
          <w:rFonts w:ascii="Calibri" w:eastAsia="Calibri" w:hAnsi="Calibri" w:cs="Calibri"/>
        </w:rPr>
      </w:pPr>
    </w:p>
    <w:p w:rsidR="0020364B" w:rsidRPr="000F1EB9" w:rsidRDefault="000F1EB9" w:rsidP="000F1EB9">
      <w:pPr>
        <w:numPr>
          <w:ilvl w:val="0"/>
          <w:numId w:val="1"/>
        </w:numPr>
        <w:spacing w:after="0" w:line="264" w:lineRule="auto"/>
        <w:rPr>
          <w:rFonts w:ascii="Calibri" w:eastAsia="Calibri" w:hAnsi="Calibri" w:cs="Calibri"/>
        </w:rPr>
      </w:pPr>
      <w:r>
        <w:rPr>
          <w:rFonts w:ascii="Calibri" w:eastAsia="Calibri" w:hAnsi="Calibri" w:cs="Calibri"/>
        </w:rPr>
        <w:t xml:space="preserve">It is acknowledged that this </w:t>
      </w:r>
      <w:r w:rsidR="0022365D" w:rsidRPr="000F1EB9">
        <w:rPr>
          <w:rFonts w:ascii="Calibri" w:eastAsia="Calibri" w:hAnsi="Calibri" w:cs="Calibri"/>
        </w:rPr>
        <w:t>use of data and/or information is</w:t>
      </w:r>
      <w:r w:rsidR="003E3D8D" w:rsidRPr="000F1EB9">
        <w:rPr>
          <w:rFonts w:ascii="Calibri" w:eastAsia="Calibri" w:hAnsi="Calibri" w:cs="Calibri"/>
        </w:rPr>
        <w:t xml:space="preserve"> for</w:t>
      </w:r>
      <w:r>
        <w:rPr>
          <w:rFonts w:ascii="Calibri" w:eastAsia="Calibri" w:hAnsi="Calibri" w:cs="Calibri"/>
        </w:rPr>
        <w:t xml:space="preserve"> a single use only, as described above. </w:t>
      </w:r>
    </w:p>
    <w:p w:rsidR="0020364B" w:rsidRPr="000F1EB9" w:rsidRDefault="0020364B">
      <w:pPr>
        <w:spacing w:after="0" w:line="264" w:lineRule="auto"/>
        <w:ind w:left="720"/>
        <w:rPr>
          <w:rFonts w:ascii="Calibri" w:eastAsia="Calibri" w:hAnsi="Calibri" w:cs="Calibri"/>
        </w:rPr>
      </w:pPr>
    </w:p>
    <w:p w:rsidR="0020364B" w:rsidRDefault="0022365D">
      <w:pPr>
        <w:numPr>
          <w:ilvl w:val="0"/>
          <w:numId w:val="1"/>
        </w:numPr>
        <w:tabs>
          <w:tab w:val="left" w:pos="-1440"/>
        </w:tabs>
        <w:spacing w:after="0" w:line="264" w:lineRule="auto"/>
        <w:rPr>
          <w:rFonts w:ascii="Calibri" w:eastAsia="Calibri" w:hAnsi="Calibri" w:cs="Calibri"/>
        </w:rPr>
      </w:pPr>
      <w:r>
        <w:rPr>
          <w:rFonts w:ascii="Calibri" w:eastAsia="Calibri" w:hAnsi="Calibri" w:cs="Calibri"/>
        </w:rPr>
        <w:t>Data and information are supplied on an “as is” basis, without warranty of any kind, and the Ornithological Society of New Zealand Inc will not accept liability for any direct, indirect, special or consequential damages, losses or expenses howsoever arising and relating to the use, or lack of use, of the data and/or information.</w:t>
      </w:r>
    </w:p>
    <w:p w:rsidR="0020364B" w:rsidRDefault="0020364B">
      <w:pPr>
        <w:spacing w:after="0" w:line="264" w:lineRule="auto"/>
        <w:ind w:left="720"/>
        <w:rPr>
          <w:rFonts w:ascii="Calibri" w:eastAsia="Calibri" w:hAnsi="Calibri" w:cs="Calibri"/>
        </w:rPr>
      </w:pPr>
    </w:p>
    <w:p w:rsidR="0020364B" w:rsidRDefault="0022365D">
      <w:pPr>
        <w:numPr>
          <w:ilvl w:val="0"/>
          <w:numId w:val="1"/>
        </w:numPr>
        <w:tabs>
          <w:tab w:val="left" w:pos="-1440"/>
        </w:tabs>
        <w:spacing w:after="0" w:line="264" w:lineRule="auto"/>
        <w:rPr>
          <w:rFonts w:ascii="Calibri" w:eastAsia="Calibri" w:hAnsi="Calibri" w:cs="Calibri"/>
        </w:rPr>
      </w:pPr>
      <w:r>
        <w:rPr>
          <w:rFonts w:ascii="Calibri" w:eastAsia="Calibri" w:hAnsi="Calibri" w:cs="Calibri"/>
        </w:rPr>
        <w:t>Any loss or damage incurred through the use of the copy of the data and/or information shall be the responsibility of the user.  The Ornithological Society of New Zealand Inc makes no express or implied warranties as to the accuracy or completeness of the data/information resource or its suitability for any purpose.</w:t>
      </w:r>
    </w:p>
    <w:p w:rsidR="0020364B" w:rsidRDefault="0020364B">
      <w:pPr>
        <w:spacing w:after="0" w:line="264" w:lineRule="auto"/>
        <w:ind w:left="720"/>
        <w:rPr>
          <w:rFonts w:ascii="Calibri" w:eastAsia="Calibri" w:hAnsi="Calibri" w:cs="Calibri"/>
        </w:rPr>
      </w:pPr>
    </w:p>
    <w:p w:rsidR="0020364B" w:rsidRDefault="0022365D">
      <w:pPr>
        <w:numPr>
          <w:ilvl w:val="0"/>
          <w:numId w:val="1"/>
        </w:numPr>
        <w:tabs>
          <w:tab w:val="left" w:pos="-1440"/>
        </w:tabs>
        <w:spacing w:after="0" w:line="264" w:lineRule="auto"/>
        <w:rPr>
          <w:rFonts w:ascii="Calibri" w:eastAsia="Calibri" w:hAnsi="Calibri" w:cs="Calibri"/>
        </w:rPr>
      </w:pPr>
      <w:r>
        <w:rPr>
          <w:rFonts w:ascii="Calibri" w:eastAsia="Calibri" w:hAnsi="Calibri" w:cs="Calibri"/>
        </w:rPr>
        <w:t>The data shall not be passed to a third party without written permission from the Ornithological Society of New Zealand Inc.</w:t>
      </w:r>
    </w:p>
    <w:p w:rsidR="0020364B" w:rsidRDefault="0020364B">
      <w:pPr>
        <w:pBdr>
          <w:top w:val="nil"/>
          <w:left w:val="nil"/>
          <w:bottom w:val="nil"/>
          <w:right w:val="nil"/>
          <w:between w:val="nil"/>
        </w:pBdr>
        <w:spacing w:after="0" w:line="264" w:lineRule="auto"/>
        <w:ind w:left="720"/>
        <w:rPr>
          <w:rFonts w:ascii="Calibri" w:eastAsia="Calibri" w:hAnsi="Calibri" w:cs="Calibri"/>
          <w:color w:val="000000"/>
        </w:rPr>
      </w:pPr>
    </w:p>
    <w:p w:rsidR="0020364B" w:rsidRDefault="0022365D">
      <w:pPr>
        <w:numPr>
          <w:ilvl w:val="0"/>
          <w:numId w:val="1"/>
        </w:numPr>
        <w:tabs>
          <w:tab w:val="left" w:pos="-1440"/>
        </w:tabs>
        <w:spacing w:after="0" w:line="264" w:lineRule="auto"/>
        <w:rPr>
          <w:rFonts w:ascii="Calibri" w:eastAsia="Calibri" w:hAnsi="Calibri" w:cs="Calibri"/>
        </w:rPr>
      </w:pPr>
      <w:r>
        <w:rPr>
          <w:rFonts w:ascii="Calibri" w:eastAsia="Calibri" w:hAnsi="Calibri" w:cs="Calibri"/>
        </w:rPr>
        <w:t>Permission must be obtained from the Ornithological Society of New Zealand Inc. before analyses that are additional to those described in the proposal are carried out.</w:t>
      </w:r>
    </w:p>
    <w:p w:rsidR="0020364B" w:rsidRDefault="0020364B">
      <w:pPr>
        <w:pBdr>
          <w:top w:val="nil"/>
          <w:left w:val="nil"/>
          <w:bottom w:val="nil"/>
          <w:right w:val="nil"/>
          <w:between w:val="nil"/>
        </w:pBdr>
        <w:spacing w:after="0" w:line="264" w:lineRule="auto"/>
        <w:ind w:left="720"/>
        <w:rPr>
          <w:rFonts w:ascii="Calibri" w:eastAsia="Calibri" w:hAnsi="Calibri" w:cs="Calibri"/>
          <w:color w:val="000000"/>
        </w:rPr>
      </w:pPr>
    </w:p>
    <w:p w:rsidR="0020364B" w:rsidRDefault="0022365D">
      <w:pPr>
        <w:numPr>
          <w:ilvl w:val="0"/>
          <w:numId w:val="1"/>
        </w:numPr>
        <w:tabs>
          <w:tab w:val="left" w:pos="-1440"/>
        </w:tabs>
        <w:spacing w:after="0" w:line="264" w:lineRule="auto"/>
        <w:rPr>
          <w:rFonts w:ascii="Calibri" w:eastAsia="Calibri" w:hAnsi="Calibri" w:cs="Calibri"/>
        </w:rPr>
      </w:pPr>
      <w:r>
        <w:rPr>
          <w:rFonts w:ascii="Calibri" w:eastAsia="Calibri" w:hAnsi="Calibri" w:cs="Calibri"/>
        </w:rPr>
        <w:t xml:space="preserve">The data must not be entered on a permanent computerised databank without written permission from the Ornithological Society of New Zealand. </w:t>
      </w:r>
      <w:r>
        <w:rPr>
          <w:rFonts w:ascii="Calibri" w:eastAsia="Calibri" w:hAnsi="Calibri" w:cs="Calibri"/>
        </w:rPr>
        <w:br/>
      </w:r>
    </w:p>
    <w:p w:rsidR="0020364B" w:rsidRDefault="0022365D">
      <w:pPr>
        <w:numPr>
          <w:ilvl w:val="0"/>
          <w:numId w:val="1"/>
        </w:numPr>
        <w:tabs>
          <w:tab w:val="left" w:pos="-1440"/>
        </w:tabs>
        <w:spacing w:after="0" w:line="264" w:lineRule="auto"/>
        <w:rPr>
          <w:rFonts w:ascii="Calibri" w:eastAsia="Calibri" w:hAnsi="Calibri" w:cs="Calibri"/>
        </w:rPr>
      </w:pPr>
      <w:r>
        <w:rPr>
          <w:rFonts w:ascii="Calibri" w:eastAsia="Calibri" w:hAnsi="Calibri" w:cs="Calibri"/>
        </w:rPr>
        <w:lastRenderedPageBreak/>
        <w:t>The Ornithological Society of New Zealand will be acknowledged as the source of these data in all material relating to the data including scientific papers, reports, other publications, posters, talks or slides whether in print or electronic format.</w:t>
      </w:r>
    </w:p>
    <w:p w:rsidR="0020364B" w:rsidRDefault="0020364B">
      <w:pPr>
        <w:tabs>
          <w:tab w:val="left" w:pos="-1440"/>
        </w:tabs>
        <w:spacing w:after="0" w:line="264" w:lineRule="auto"/>
        <w:ind w:left="720"/>
        <w:rPr>
          <w:rFonts w:ascii="Calibri" w:eastAsia="Calibri" w:hAnsi="Calibri" w:cs="Calibri"/>
        </w:rPr>
      </w:pPr>
    </w:p>
    <w:p w:rsidR="0020364B" w:rsidRDefault="0022365D">
      <w:pPr>
        <w:numPr>
          <w:ilvl w:val="0"/>
          <w:numId w:val="1"/>
        </w:numPr>
        <w:tabs>
          <w:tab w:val="left" w:pos="-1440"/>
        </w:tabs>
        <w:spacing w:after="0" w:line="264" w:lineRule="auto"/>
        <w:rPr>
          <w:rFonts w:ascii="Calibri" w:eastAsia="Calibri" w:hAnsi="Calibri" w:cs="Calibri"/>
        </w:rPr>
      </w:pPr>
      <w:r>
        <w:rPr>
          <w:rFonts w:ascii="Calibri" w:eastAsia="Calibri" w:hAnsi="Calibri" w:cs="Calibri"/>
        </w:rPr>
        <w:t xml:space="preserve">All reports or other publications produced will be supplied, free of charge, to the Ornithological Society of New Zealand Inc.  In the event of confidential reports, please negotiate this condition with the President of the Ornithological Society of New Zealand Inc. </w:t>
      </w:r>
    </w:p>
    <w:p w:rsidR="0020364B" w:rsidRDefault="0020364B">
      <w:pPr>
        <w:tabs>
          <w:tab w:val="left" w:pos="-1440"/>
        </w:tabs>
        <w:spacing w:after="0" w:line="264" w:lineRule="auto"/>
        <w:rPr>
          <w:rFonts w:ascii="Calibri" w:eastAsia="Calibri" w:hAnsi="Calibri" w:cs="Calibri"/>
        </w:rPr>
      </w:pPr>
    </w:p>
    <w:p w:rsidR="0020364B" w:rsidRDefault="0020364B">
      <w:pPr>
        <w:spacing w:line="264" w:lineRule="auto"/>
        <w:rPr>
          <w:rFonts w:ascii="Calibri" w:eastAsia="Calibri" w:hAnsi="Calibri" w:cs="Calibri"/>
        </w:rPr>
      </w:pPr>
    </w:p>
    <w:p w:rsidR="0020364B" w:rsidRDefault="0022365D">
      <w:pPr>
        <w:spacing w:line="264" w:lineRule="auto"/>
        <w:rPr>
          <w:rFonts w:ascii="Calibri" w:eastAsia="Calibri" w:hAnsi="Calibri" w:cs="Calibri"/>
        </w:rPr>
      </w:pPr>
      <w:r>
        <w:rPr>
          <w:rFonts w:ascii="Calibri" w:eastAsia="Calibri" w:hAnsi="Calibri" w:cs="Calibri"/>
        </w:rPr>
        <w:t>Name:</w:t>
      </w:r>
    </w:p>
    <w:p w:rsidR="0020364B" w:rsidRDefault="0022365D">
      <w:pPr>
        <w:spacing w:line="264" w:lineRule="auto"/>
        <w:rPr>
          <w:rFonts w:ascii="Calibri" w:eastAsia="Calibri" w:hAnsi="Calibri" w:cs="Calibri"/>
        </w:rPr>
      </w:pPr>
      <w:r>
        <w:rPr>
          <w:rFonts w:ascii="Calibri" w:eastAsia="Calibri" w:hAnsi="Calibri" w:cs="Calibri"/>
        </w:rPr>
        <w:t>Organisation:</w:t>
      </w:r>
    </w:p>
    <w:p w:rsidR="0020364B" w:rsidRDefault="0022365D">
      <w:pPr>
        <w:spacing w:line="264" w:lineRule="auto"/>
        <w:rPr>
          <w:rFonts w:ascii="Calibri" w:eastAsia="Calibri" w:hAnsi="Calibri" w:cs="Calibri"/>
        </w:rPr>
      </w:pPr>
      <w:r>
        <w:rPr>
          <w:rFonts w:ascii="Calibri" w:eastAsia="Calibri" w:hAnsi="Calibri" w:cs="Calibri"/>
        </w:rPr>
        <w:t>Position:</w:t>
      </w:r>
    </w:p>
    <w:p w:rsidR="0020364B" w:rsidRDefault="0022365D">
      <w:pPr>
        <w:spacing w:line="264" w:lineRule="auto"/>
        <w:rPr>
          <w:rFonts w:ascii="Calibri" w:eastAsia="Calibri" w:hAnsi="Calibri" w:cs="Calibri"/>
        </w:rPr>
      </w:pPr>
      <w:r>
        <w:rPr>
          <w:rFonts w:ascii="Calibri" w:eastAsia="Calibri" w:hAnsi="Calibri" w:cs="Calibri"/>
        </w:rPr>
        <w:t>Address:</w:t>
      </w:r>
    </w:p>
    <w:p w:rsidR="0020364B" w:rsidRDefault="0020364B">
      <w:pPr>
        <w:spacing w:line="264" w:lineRule="auto"/>
        <w:rPr>
          <w:rFonts w:ascii="Calibri" w:eastAsia="Calibri" w:hAnsi="Calibri" w:cs="Calibri"/>
        </w:rPr>
      </w:pPr>
    </w:p>
    <w:p w:rsidR="0020364B" w:rsidRDefault="0022365D">
      <w:pPr>
        <w:spacing w:line="264" w:lineRule="auto"/>
        <w:rPr>
          <w:rFonts w:ascii="Calibri" w:eastAsia="Calibri" w:hAnsi="Calibri" w:cs="Calibri"/>
        </w:rPr>
      </w:pPr>
      <w:r>
        <w:rPr>
          <w:rFonts w:ascii="Calibri" w:eastAsia="Calibri" w:hAnsi="Calibri" w:cs="Calibri"/>
        </w:rPr>
        <w:t>Telephone:</w:t>
      </w:r>
    </w:p>
    <w:p w:rsidR="0020364B" w:rsidRDefault="0022365D">
      <w:pPr>
        <w:spacing w:line="264" w:lineRule="auto"/>
        <w:rPr>
          <w:rFonts w:ascii="Calibri" w:eastAsia="Calibri" w:hAnsi="Calibri" w:cs="Calibri"/>
        </w:rPr>
      </w:pPr>
      <w:r>
        <w:rPr>
          <w:rFonts w:ascii="Calibri" w:eastAsia="Calibri" w:hAnsi="Calibri" w:cs="Calibri"/>
        </w:rPr>
        <w:t>Email:</w:t>
      </w:r>
    </w:p>
    <w:p w:rsidR="0020364B" w:rsidRDefault="0020364B">
      <w:pPr>
        <w:spacing w:line="264" w:lineRule="auto"/>
        <w:rPr>
          <w:rFonts w:ascii="Calibri" w:eastAsia="Calibri" w:hAnsi="Calibri" w:cs="Calibri"/>
        </w:rPr>
      </w:pPr>
    </w:p>
    <w:p w:rsidR="0020364B" w:rsidRDefault="0022365D">
      <w:pPr>
        <w:spacing w:line="264" w:lineRule="auto"/>
        <w:rPr>
          <w:rFonts w:ascii="Calibri" w:eastAsia="Calibri" w:hAnsi="Calibri" w:cs="Calibri"/>
        </w:rPr>
      </w:pPr>
      <w:r>
        <w:rPr>
          <w:rFonts w:ascii="Calibri" w:eastAsia="Calibri" w:hAnsi="Calibri" w:cs="Calibri"/>
        </w:rPr>
        <w:t>Signature:</w:t>
      </w:r>
    </w:p>
    <w:p w:rsidR="0020364B" w:rsidRDefault="0020364B">
      <w:pPr>
        <w:spacing w:line="264" w:lineRule="auto"/>
        <w:rPr>
          <w:rFonts w:ascii="Calibri" w:eastAsia="Calibri" w:hAnsi="Calibri" w:cs="Calibri"/>
        </w:rPr>
      </w:pPr>
    </w:p>
    <w:p w:rsidR="0020364B" w:rsidRDefault="0022365D">
      <w:pPr>
        <w:spacing w:line="264" w:lineRule="auto"/>
        <w:rPr>
          <w:rFonts w:ascii="Calibri" w:eastAsia="Calibri" w:hAnsi="Calibri" w:cs="Calibri"/>
        </w:rPr>
      </w:pPr>
      <w:r>
        <w:rPr>
          <w:rFonts w:ascii="Calibri" w:eastAsia="Calibri" w:hAnsi="Calibri" w:cs="Calibri"/>
        </w:rPr>
        <w:t>Date:</w:t>
      </w:r>
    </w:p>
    <w:p w:rsidR="0020364B" w:rsidRDefault="0020364B">
      <w:pPr>
        <w:rPr>
          <w:rFonts w:ascii="Calibri" w:eastAsia="Calibri" w:hAnsi="Calibri" w:cs="Calibri"/>
        </w:rPr>
      </w:pPr>
    </w:p>
    <w:p w:rsidR="0020364B" w:rsidRDefault="0022365D">
      <w:pPr>
        <w:rPr>
          <w:rFonts w:ascii="Calibri" w:eastAsia="Calibri" w:hAnsi="Calibri" w:cs="Calibri"/>
        </w:rPr>
      </w:pPr>
      <w:r>
        <w:br w:type="page"/>
      </w:r>
    </w:p>
    <w:p w:rsidR="0020364B" w:rsidRDefault="0022365D">
      <w:pPr>
        <w:spacing w:after="240"/>
        <w:rPr>
          <w:rFonts w:ascii="Calibri" w:eastAsia="Calibri" w:hAnsi="Calibri" w:cs="Calibri"/>
          <w:b/>
          <w:sz w:val="28"/>
          <w:szCs w:val="28"/>
        </w:rPr>
      </w:pPr>
      <w:r>
        <w:rPr>
          <w:rFonts w:ascii="Calibri" w:eastAsia="Calibri" w:hAnsi="Calibri" w:cs="Calibri"/>
          <w:b/>
          <w:sz w:val="28"/>
          <w:szCs w:val="28"/>
        </w:rPr>
        <w:lastRenderedPageBreak/>
        <w:t>Annex 2</w:t>
      </w:r>
    </w:p>
    <w:p w:rsidR="0020364B" w:rsidRDefault="0022365D">
      <w:pPr>
        <w:spacing w:after="0" w:line="240" w:lineRule="auto"/>
        <w:jc w:val="center"/>
        <w:rPr>
          <w:rFonts w:ascii="Calibri" w:eastAsia="Calibri" w:hAnsi="Calibri" w:cs="Calibri"/>
          <w:b/>
          <w:smallCaps/>
          <w:sz w:val="36"/>
          <w:szCs w:val="36"/>
        </w:rPr>
      </w:pPr>
      <w:r>
        <w:rPr>
          <w:rFonts w:ascii="Calibri" w:eastAsia="Calibri" w:hAnsi="Calibri" w:cs="Calibri"/>
          <w:b/>
          <w:smallCaps/>
          <w:sz w:val="36"/>
          <w:szCs w:val="36"/>
        </w:rPr>
        <w:t xml:space="preserve">Terms and Conditions for the Use of the </w:t>
      </w:r>
    </w:p>
    <w:p w:rsidR="0020364B" w:rsidRDefault="0022365D">
      <w:pPr>
        <w:spacing w:after="0" w:line="240" w:lineRule="auto"/>
        <w:jc w:val="center"/>
        <w:rPr>
          <w:rFonts w:ascii="Calibri" w:eastAsia="Calibri" w:hAnsi="Calibri" w:cs="Calibri"/>
          <w:b/>
          <w:smallCaps/>
          <w:sz w:val="36"/>
          <w:szCs w:val="36"/>
        </w:rPr>
      </w:pPr>
      <w:r>
        <w:rPr>
          <w:rFonts w:ascii="Calibri" w:eastAsia="Calibri" w:hAnsi="Calibri" w:cs="Calibri"/>
          <w:b/>
          <w:smallCaps/>
          <w:sz w:val="36"/>
          <w:szCs w:val="36"/>
        </w:rPr>
        <w:t xml:space="preserve">New Zealand Beach Patrol Database held by </w:t>
      </w:r>
    </w:p>
    <w:p w:rsidR="0020364B" w:rsidRDefault="0022365D">
      <w:pPr>
        <w:spacing w:after="0" w:line="240" w:lineRule="auto"/>
        <w:jc w:val="center"/>
        <w:rPr>
          <w:rFonts w:ascii="Calibri" w:eastAsia="Calibri" w:hAnsi="Calibri" w:cs="Calibri"/>
          <w:b/>
          <w:i/>
          <w:smallCaps/>
          <w:sz w:val="36"/>
          <w:szCs w:val="36"/>
        </w:rPr>
      </w:pPr>
      <w:r>
        <w:rPr>
          <w:rFonts w:ascii="Calibri" w:eastAsia="Calibri" w:hAnsi="Calibri" w:cs="Calibri"/>
          <w:b/>
          <w:i/>
          <w:smallCaps/>
          <w:sz w:val="36"/>
          <w:szCs w:val="36"/>
        </w:rPr>
        <w:t>The Ornithological Society of New Zealand Inc.</w:t>
      </w:r>
    </w:p>
    <w:p w:rsidR="0020364B" w:rsidRDefault="0020364B">
      <w:pPr>
        <w:spacing w:after="0"/>
        <w:rPr>
          <w:rFonts w:ascii="Calibri" w:eastAsia="Calibri" w:hAnsi="Calibri" w:cs="Calibri"/>
        </w:rPr>
      </w:pPr>
    </w:p>
    <w:p w:rsidR="0020364B" w:rsidRDefault="0022365D">
      <w:pPr>
        <w:spacing w:after="120" w:line="264" w:lineRule="auto"/>
        <w:rPr>
          <w:rFonts w:ascii="Calibri" w:eastAsia="Calibri" w:hAnsi="Calibri" w:cs="Calibri"/>
        </w:rPr>
      </w:pPr>
      <w:r>
        <w:rPr>
          <w:rFonts w:ascii="Calibri" w:eastAsia="Calibri" w:hAnsi="Calibri" w:cs="Calibri"/>
        </w:rPr>
        <w:br/>
        <w:t>The New Zealand Beach Patrol Database has been compiled from observations collected voluntarily since 1951 by members of the Ornithological Society of New Zealand Inc. as part of a long-term Society project.</w:t>
      </w:r>
    </w:p>
    <w:p w:rsidR="0020364B" w:rsidRDefault="0020364B">
      <w:pPr>
        <w:spacing w:after="0"/>
        <w:rPr>
          <w:rFonts w:ascii="Calibri" w:eastAsia="Calibri" w:hAnsi="Calibri" w:cs="Calibri"/>
        </w:rPr>
      </w:pPr>
    </w:p>
    <w:p w:rsidR="0020364B" w:rsidRDefault="0022365D">
      <w:pPr>
        <w:spacing w:after="240"/>
        <w:rPr>
          <w:rFonts w:ascii="Calibri" w:eastAsia="Calibri" w:hAnsi="Calibri" w:cs="Calibri"/>
        </w:rPr>
      </w:pPr>
      <w:r>
        <w:rPr>
          <w:rFonts w:ascii="Calibri" w:eastAsia="Calibri" w:hAnsi="Calibri" w:cs="Calibri"/>
        </w:rPr>
        <w:t xml:space="preserve">I am requesting data to be used by or on behalf </w:t>
      </w:r>
      <w:proofErr w:type="gramStart"/>
      <w:r>
        <w:rPr>
          <w:rFonts w:ascii="Calibri" w:eastAsia="Calibri" w:hAnsi="Calibri" w:cs="Calibri"/>
        </w:rPr>
        <w:t>of  ...............................................................................</w:t>
      </w:r>
      <w:proofErr w:type="gramEnd"/>
    </w:p>
    <w:p w:rsidR="0020364B" w:rsidRDefault="0022365D">
      <w:pPr>
        <w:spacing w:after="240"/>
        <w:rPr>
          <w:rFonts w:ascii="Calibri" w:eastAsia="Calibri" w:hAnsi="Calibri" w:cs="Calibri"/>
        </w:rPr>
      </w:pPr>
      <w:r>
        <w:rPr>
          <w:rFonts w:ascii="Calibri" w:eastAsia="Calibri" w:hAnsi="Calibri" w:cs="Calibri"/>
        </w:rPr>
        <w:t>for the purpose(s) of: ……………………………………………..…………………………………….......................................</w:t>
      </w:r>
    </w:p>
    <w:p w:rsidR="0020364B" w:rsidRDefault="0022365D">
      <w:pPr>
        <w:rPr>
          <w:rFonts w:ascii="Calibri" w:eastAsia="Calibri" w:hAnsi="Calibri" w:cs="Calibri"/>
        </w:rPr>
      </w:pPr>
      <w:r>
        <w:rPr>
          <w:rFonts w:ascii="Calibri" w:eastAsia="Calibri" w:hAnsi="Calibri" w:cs="Calibri"/>
        </w:rPr>
        <w:t>……………………………………………………………………………………….………………................................................……</w:t>
      </w:r>
    </w:p>
    <w:p w:rsidR="0020364B" w:rsidRDefault="0020364B">
      <w:pPr>
        <w:rPr>
          <w:rFonts w:ascii="Calibri" w:eastAsia="Calibri" w:hAnsi="Calibri" w:cs="Calibri"/>
        </w:rPr>
      </w:pPr>
    </w:p>
    <w:p w:rsidR="0020364B" w:rsidRDefault="0022365D">
      <w:pPr>
        <w:rPr>
          <w:rFonts w:ascii="Calibri" w:eastAsia="Calibri" w:hAnsi="Calibri" w:cs="Calibri"/>
          <w:b/>
        </w:rPr>
      </w:pPr>
      <w:r>
        <w:rPr>
          <w:rFonts w:ascii="Calibri" w:eastAsia="Calibri" w:hAnsi="Calibri" w:cs="Calibri"/>
          <w:b/>
        </w:rPr>
        <w:t>TERMS and CONDITIONS</w:t>
      </w:r>
    </w:p>
    <w:p w:rsidR="0020364B" w:rsidRDefault="0022365D">
      <w:pPr>
        <w:spacing w:line="264" w:lineRule="auto"/>
        <w:rPr>
          <w:rFonts w:ascii="Calibri" w:eastAsia="Calibri" w:hAnsi="Calibri" w:cs="Calibri"/>
        </w:rPr>
      </w:pPr>
      <w:r>
        <w:rPr>
          <w:rFonts w:ascii="Calibri" w:eastAsia="Calibri" w:hAnsi="Calibri" w:cs="Calibri"/>
        </w:rPr>
        <w:t xml:space="preserve">I accept the following terms and conditions relating to the release and use of data comprising the New Zealand Beach Patrol Database. </w:t>
      </w:r>
    </w:p>
    <w:p w:rsidR="0020364B" w:rsidRDefault="0022365D">
      <w:pPr>
        <w:numPr>
          <w:ilvl w:val="0"/>
          <w:numId w:val="2"/>
        </w:numPr>
        <w:pBdr>
          <w:top w:val="nil"/>
          <w:left w:val="nil"/>
          <w:bottom w:val="nil"/>
          <w:right w:val="nil"/>
          <w:between w:val="nil"/>
        </w:pBdr>
        <w:spacing w:after="0" w:line="264" w:lineRule="auto"/>
        <w:ind w:left="714" w:hanging="357"/>
        <w:rPr>
          <w:rFonts w:ascii="Calibri" w:eastAsia="Calibri" w:hAnsi="Calibri" w:cs="Calibri"/>
          <w:color w:val="000000"/>
        </w:rPr>
      </w:pPr>
      <w:r>
        <w:rPr>
          <w:rFonts w:ascii="Calibri" w:eastAsia="Calibri" w:hAnsi="Calibri" w:cs="Calibri"/>
          <w:color w:val="000000"/>
        </w:rPr>
        <w:t>The NZ Beach Patrol Database is copyright to the Ornithological Society of New Zealand Inc. but a version will be supplied to you royalty-free under a creative commons attribution 3.0 New Zealand licence.  This licence is non-exclusive to you and will allow the database to be used for research purposes as described by you, provided that attribution is given to the Ornithological Society of New Zealand Inc.</w:t>
      </w:r>
    </w:p>
    <w:p w:rsidR="0020364B" w:rsidRDefault="0020364B">
      <w:pPr>
        <w:pBdr>
          <w:top w:val="nil"/>
          <w:left w:val="nil"/>
          <w:bottom w:val="nil"/>
          <w:right w:val="nil"/>
          <w:between w:val="nil"/>
        </w:pBdr>
        <w:spacing w:after="0" w:line="264" w:lineRule="auto"/>
        <w:ind w:left="714"/>
        <w:rPr>
          <w:rFonts w:ascii="Calibri" w:eastAsia="Calibri" w:hAnsi="Calibri" w:cs="Calibri"/>
          <w:color w:val="000000"/>
        </w:rPr>
      </w:pPr>
    </w:p>
    <w:p w:rsidR="0020364B" w:rsidRDefault="0022365D">
      <w:pPr>
        <w:numPr>
          <w:ilvl w:val="0"/>
          <w:numId w:val="2"/>
        </w:numPr>
        <w:pBdr>
          <w:top w:val="nil"/>
          <w:left w:val="nil"/>
          <w:bottom w:val="nil"/>
          <w:right w:val="nil"/>
          <w:between w:val="nil"/>
        </w:pBdr>
        <w:spacing w:after="0" w:line="264" w:lineRule="auto"/>
        <w:ind w:left="714" w:hanging="357"/>
        <w:rPr>
          <w:rFonts w:ascii="Calibri" w:eastAsia="Calibri" w:hAnsi="Calibri" w:cs="Calibri"/>
          <w:color w:val="000000"/>
        </w:rPr>
      </w:pPr>
      <w:r>
        <w:rPr>
          <w:rFonts w:ascii="Calibri" w:eastAsia="Calibri" w:hAnsi="Calibri" w:cs="Calibri"/>
          <w:color w:val="000000"/>
        </w:rPr>
        <w:t xml:space="preserve">The Ornithological Society of New Zealand Inc. shall be acknowledged as the source of the NZ Beach Patrol Database in all material produced or derived from it including scientific papers, reports, posters, other publications, talks, lectures, seminars and slides whether in print or electronic format.  Please cite the database as follows: </w:t>
      </w:r>
    </w:p>
    <w:p w:rsidR="0020364B" w:rsidRDefault="0020364B">
      <w:pPr>
        <w:pBdr>
          <w:top w:val="nil"/>
          <w:left w:val="nil"/>
          <w:bottom w:val="nil"/>
          <w:right w:val="nil"/>
          <w:between w:val="nil"/>
        </w:pBdr>
        <w:spacing w:after="0" w:line="264" w:lineRule="auto"/>
        <w:ind w:left="720"/>
        <w:rPr>
          <w:rFonts w:ascii="Calibri" w:eastAsia="Calibri" w:hAnsi="Calibri" w:cs="Calibri"/>
          <w:color w:val="000000"/>
          <w:sz w:val="16"/>
          <w:szCs w:val="16"/>
        </w:rPr>
      </w:pPr>
    </w:p>
    <w:p w:rsidR="0020364B" w:rsidRDefault="0022365D">
      <w:pPr>
        <w:spacing w:after="0" w:line="264" w:lineRule="auto"/>
        <w:ind w:left="1440"/>
        <w:rPr>
          <w:rFonts w:ascii="Calibri" w:eastAsia="Calibri" w:hAnsi="Calibri" w:cs="Calibri"/>
        </w:rPr>
      </w:pPr>
      <w:r>
        <w:rPr>
          <w:rFonts w:ascii="Calibri" w:eastAsia="Calibri" w:hAnsi="Calibri" w:cs="Calibri"/>
        </w:rPr>
        <w:t>New Zealand Beach Patrol Database,</w:t>
      </w:r>
    </w:p>
    <w:p w:rsidR="0020364B" w:rsidRDefault="0022365D">
      <w:pPr>
        <w:spacing w:after="0" w:line="264" w:lineRule="auto"/>
        <w:ind w:left="1440"/>
        <w:rPr>
          <w:rFonts w:ascii="Calibri" w:eastAsia="Calibri" w:hAnsi="Calibri" w:cs="Calibri"/>
        </w:rPr>
      </w:pPr>
      <w:r>
        <w:rPr>
          <w:rFonts w:ascii="Calibri" w:eastAsia="Calibri" w:hAnsi="Calibri" w:cs="Calibri"/>
        </w:rPr>
        <w:t xml:space="preserve">The Ornithological Society of New Zealand Inc.  .................. date </w:t>
      </w:r>
      <w:r>
        <w:rPr>
          <w:rFonts w:ascii="Calibri" w:eastAsia="Calibri" w:hAnsi="Calibri" w:cs="Calibri"/>
          <w:i/>
        </w:rPr>
        <w:t>(to be inserted)</w:t>
      </w:r>
      <w:r>
        <w:rPr>
          <w:rFonts w:ascii="Calibri" w:eastAsia="Calibri" w:hAnsi="Calibri" w:cs="Calibri"/>
        </w:rPr>
        <w:t xml:space="preserve">. </w:t>
      </w:r>
      <w:r>
        <w:rPr>
          <w:rFonts w:ascii="Calibri" w:eastAsia="Calibri" w:hAnsi="Calibri" w:cs="Calibri"/>
        </w:rPr>
        <w:br/>
        <w:t xml:space="preserve">Beach Patrol database, PO Box 834, Nelson, New Zealand. </w:t>
      </w:r>
      <w:hyperlink r:id="rId10">
        <w:r>
          <w:rPr>
            <w:rFonts w:ascii="Calibri" w:eastAsia="Calibri" w:hAnsi="Calibri" w:cs="Calibri"/>
            <w:color w:val="993300"/>
            <w:u w:val="single"/>
          </w:rPr>
          <w:t>www.birdsnz.org.nz</w:t>
        </w:r>
      </w:hyperlink>
    </w:p>
    <w:p w:rsidR="0020364B" w:rsidRDefault="0020364B">
      <w:pPr>
        <w:spacing w:after="0" w:line="264" w:lineRule="auto"/>
        <w:rPr>
          <w:rFonts w:ascii="Calibri" w:eastAsia="Calibri" w:hAnsi="Calibri" w:cs="Calibri"/>
        </w:rPr>
      </w:pPr>
    </w:p>
    <w:p w:rsidR="0020364B" w:rsidRDefault="0022365D">
      <w:pPr>
        <w:numPr>
          <w:ilvl w:val="0"/>
          <w:numId w:val="2"/>
        </w:numPr>
        <w:pBdr>
          <w:top w:val="nil"/>
          <w:left w:val="nil"/>
          <w:bottom w:val="nil"/>
          <w:right w:val="nil"/>
          <w:between w:val="nil"/>
        </w:pBdr>
        <w:spacing w:after="0" w:line="264" w:lineRule="auto"/>
        <w:rPr>
          <w:rFonts w:ascii="Calibri" w:eastAsia="Calibri" w:hAnsi="Calibri" w:cs="Calibri"/>
          <w:color w:val="000000"/>
        </w:rPr>
      </w:pPr>
      <w:r>
        <w:rPr>
          <w:rFonts w:ascii="Calibri" w:eastAsia="Calibri" w:hAnsi="Calibri" w:cs="Calibri"/>
          <w:color w:val="000000"/>
        </w:rPr>
        <w:t>During the course of research, the creative commons attribution 3.0 New Zealand licence allows reasonable changes to be made to the specific version of the NZ Beach Patrol Database that has been supplied to you provided that the Ornithological Society of New Zealand Inc. is advised of such changes.</w:t>
      </w:r>
    </w:p>
    <w:p w:rsidR="0020364B" w:rsidRDefault="0020364B">
      <w:pPr>
        <w:pBdr>
          <w:top w:val="nil"/>
          <w:left w:val="nil"/>
          <w:bottom w:val="nil"/>
          <w:right w:val="nil"/>
          <w:between w:val="nil"/>
        </w:pBdr>
        <w:spacing w:after="0" w:line="264" w:lineRule="auto"/>
        <w:ind w:left="720"/>
        <w:rPr>
          <w:rFonts w:ascii="Calibri" w:eastAsia="Calibri" w:hAnsi="Calibri" w:cs="Calibri"/>
          <w:color w:val="000000"/>
        </w:rPr>
      </w:pPr>
    </w:p>
    <w:p w:rsidR="0020364B" w:rsidRDefault="0022365D">
      <w:pPr>
        <w:numPr>
          <w:ilvl w:val="0"/>
          <w:numId w:val="2"/>
        </w:numPr>
        <w:pBdr>
          <w:top w:val="nil"/>
          <w:left w:val="nil"/>
          <w:bottom w:val="nil"/>
          <w:right w:val="nil"/>
          <w:between w:val="nil"/>
        </w:pBdr>
        <w:spacing w:after="0" w:line="264" w:lineRule="auto"/>
        <w:rPr>
          <w:rFonts w:ascii="Calibri" w:eastAsia="Calibri" w:hAnsi="Calibri" w:cs="Calibri"/>
          <w:color w:val="000000"/>
        </w:rPr>
      </w:pPr>
      <w:r>
        <w:rPr>
          <w:rFonts w:ascii="Calibri" w:eastAsia="Calibri" w:hAnsi="Calibri" w:cs="Calibri"/>
          <w:color w:val="000000"/>
        </w:rPr>
        <w:t>The version of the NZ Beach Patrol Database that is supplied to you cannot under any circumstances be passed to a third party without written permission from the Ornithological Society of New Zealand Inc.</w:t>
      </w:r>
    </w:p>
    <w:p w:rsidR="0020364B" w:rsidRDefault="0020364B">
      <w:pPr>
        <w:pBdr>
          <w:top w:val="nil"/>
          <w:left w:val="nil"/>
          <w:bottom w:val="nil"/>
          <w:right w:val="nil"/>
          <w:between w:val="nil"/>
        </w:pBdr>
        <w:spacing w:after="0" w:line="264" w:lineRule="auto"/>
        <w:ind w:left="720"/>
        <w:rPr>
          <w:rFonts w:ascii="Calibri" w:eastAsia="Calibri" w:hAnsi="Calibri" w:cs="Calibri"/>
          <w:color w:val="000000"/>
        </w:rPr>
      </w:pPr>
    </w:p>
    <w:p w:rsidR="0020364B" w:rsidRDefault="0022365D">
      <w:pPr>
        <w:numPr>
          <w:ilvl w:val="0"/>
          <w:numId w:val="2"/>
        </w:numPr>
        <w:pBdr>
          <w:top w:val="nil"/>
          <w:left w:val="nil"/>
          <w:bottom w:val="nil"/>
          <w:right w:val="nil"/>
          <w:between w:val="nil"/>
        </w:pBdr>
        <w:spacing w:after="0" w:line="264" w:lineRule="auto"/>
        <w:rPr>
          <w:rFonts w:ascii="Calibri" w:eastAsia="Calibri" w:hAnsi="Calibri" w:cs="Calibri"/>
          <w:color w:val="000000"/>
        </w:rPr>
      </w:pPr>
      <w:r>
        <w:rPr>
          <w:rFonts w:ascii="Calibri" w:eastAsia="Calibri" w:hAnsi="Calibri" w:cs="Calibri"/>
          <w:color w:val="000000"/>
        </w:rPr>
        <w:lastRenderedPageBreak/>
        <w:t xml:space="preserve">The version of the NZ Beach Patrol Database that is supplied to you must not be entered into a permanent computerised databank without written permission from the Ornithological Society of New Zealand Inc. </w:t>
      </w:r>
    </w:p>
    <w:p w:rsidR="0020364B" w:rsidRDefault="0020364B">
      <w:pPr>
        <w:pBdr>
          <w:top w:val="nil"/>
          <w:left w:val="nil"/>
          <w:bottom w:val="nil"/>
          <w:right w:val="nil"/>
          <w:between w:val="nil"/>
        </w:pBdr>
        <w:spacing w:after="0" w:line="264" w:lineRule="auto"/>
        <w:ind w:left="720"/>
        <w:rPr>
          <w:rFonts w:ascii="Calibri" w:eastAsia="Calibri" w:hAnsi="Calibri" w:cs="Calibri"/>
          <w:color w:val="000000"/>
        </w:rPr>
      </w:pPr>
    </w:p>
    <w:p w:rsidR="0020364B" w:rsidRDefault="0022365D">
      <w:pPr>
        <w:numPr>
          <w:ilvl w:val="0"/>
          <w:numId w:val="2"/>
        </w:numPr>
        <w:pBdr>
          <w:top w:val="nil"/>
          <w:left w:val="nil"/>
          <w:bottom w:val="nil"/>
          <w:right w:val="nil"/>
          <w:between w:val="nil"/>
        </w:pBdr>
        <w:spacing w:after="0" w:line="264" w:lineRule="auto"/>
        <w:rPr>
          <w:rFonts w:ascii="Calibri" w:eastAsia="Calibri" w:hAnsi="Calibri" w:cs="Calibri"/>
          <w:color w:val="000000"/>
        </w:rPr>
      </w:pPr>
      <w:r>
        <w:rPr>
          <w:rFonts w:ascii="Calibri" w:eastAsia="Calibri" w:hAnsi="Calibri" w:cs="Calibri"/>
          <w:color w:val="000000"/>
        </w:rPr>
        <w:t xml:space="preserve">Any publications produced or derived from this database will be supplied by you, free of charge, to the Ornithological Society of New Zealand Inc. </w:t>
      </w:r>
    </w:p>
    <w:p w:rsidR="0020364B" w:rsidRDefault="0020364B">
      <w:pPr>
        <w:pBdr>
          <w:top w:val="nil"/>
          <w:left w:val="nil"/>
          <w:bottom w:val="nil"/>
          <w:right w:val="nil"/>
          <w:between w:val="nil"/>
        </w:pBdr>
        <w:spacing w:after="0" w:line="264" w:lineRule="auto"/>
        <w:ind w:left="720"/>
        <w:rPr>
          <w:rFonts w:ascii="Calibri" w:eastAsia="Calibri" w:hAnsi="Calibri" w:cs="Calibri"/>
          <w:color w:val="000000"/>
        </w:rPr>
      </w:pPr>
    </w:p>
    <w:p w:rsidR="0020364B" w:rsidRDefault="0022365D">
      <w:pPr>
        <w:numPr>
          <w:ilvl w:val="0"/>
          <w:numId w:val="2"/>
        </w:numPr>
        <w:pBdr>
          <w:top w:val="nil"/>
          <w:left w:val="nil"/>
          <w:bottom w:val="nil"/>
          <w:right w:val="nil"/>
          <w:between w:val="nil"/>
        </w:pBdr>
        <w:spacing w:after="0" w:line="264" w:lineRule="auto"/>
        <w:rPr>
          <w:rFonts w:ascii="Calibri" w:eastAsia="Calibri" w:hAnsi="Calibri" w:cs="Calibri"/>
          <w:color w:val="000000"/>
        </w:rPr>
      </w:pPr>
      <w:r>
        <w:rPr>
          <w:rFonts w:ascii="Calibri" w:eastAsia="Calibri" w:hAnsi="Calibri" w:cs="Calibri"/>
          <w:color w:val="000000"/>
        </w:rPr>
        <w:t>The NZ Beach Patrol Database is supplied on an “as is” and “as available” basis, without warranty of any kind, either express or implied, and the Ornithological Society of New Zealand Inc. will not accept liability for any direct, indirect, special or consequential damages, losses or expenses howsoever arising and relating to the use, or lack of use, of the data contained in the database.</w:t>
      </w:r>
    </w:p>
    <w:p w:rsidR="0020364B" w:rsidRDefault="0020364B">
      <w:pPr>
        <w:pBdr>
          <w:top w:val="nil"/>
          <w:left w:val="nil"/>
          <w:bottom w:val="nil"/>
          <w:right w:val="nil"/>
          <w:between w:val="nil"/>
        </w:pBdr>
        <w:spacing w:after="0" w:line="264" w:lineRule="auto"/>
        <w:ind w:left="720"/>
        <w:rPr>
          <w:rFonts w:ascii="Calibri" w:eastAsia="Calibri" w:hAnsi="Calibri" w:cs="Calibri"/>
          <w:color w:val="000000"/>
        </w:rPr>
      </w:pPr>
    </w:p>
    <w:p w:rsidR="0020364B" w:rsidRDefault="0022365D">
      <w:pPr>
        <w:numPr>
          <w:ilvl w:val="0"/>
          <w:numId w:val="2"/>
        </w:numPr>
        <w:pBdr>
          <w:top w:val="nil"/>
          <w:left w:val="nil"/>
          <w:bottom w:val="nil"/>
          <w:right w:val="nil"/>
          <w:between w:val="nil"/>
        </w:pBdr>
        <w:spacing w:after="0" w:line="264" w:lineRule="auto"/>
        <w:rPr>
          <w:rFonts w:ascii="Calibri" w:eastAsia="Calibri" w:hAnsi="Calibri" w:cs="Calibri"/>
          <w:color w:val="000000"/>
        </w:rPr>
      </w:pPr>
      <w:r>
        <w:rPr>
          <w:rFonts w:ascii="Calibri" w:eastAsia="Calibri" w:hAnsi="Calibri" w:cs="Calibri"/>
          <w:color w:val="000000"/>
        </w:rPr>
        <w:t>Any loss or damage incurred howsoever caused through the use of the version of the database supplied to you shall be your responsibility.</w:t>
      </w:r>
    </w:p>
    <w:p w:rsidR="0020364B" w:rsidRDefault="0020364B">
      <w:pPr>
        <w:pBdr>
          <w:top w:val="nil"/>
          <w:left w:val="nil"/>
          <w:bottom w:val="nil"/>
          <w:right w:val="nil"/>
          <w:between w:val="nil"/>
        </w:pBdr>
        <w:spacing w:after="0" w:line="264" w:lineRule="auto"/>
        <w:ind w:left="720"/>
        <w:rPr>
          <w:rFonts w:ascii="Calibri" w:eastAsia="Calibri" w:hAnsi="Calibri" w:cs="Calibri"/>
          <w:color w:val="000000"/>
        </w:rPr>
      </w:pPr>
    </w:p>
    <w:p w:rsidR="0020364B" w:rsidRDefault="0022365D">
      <w:pPr>
        <w:numPr>
          <w:ilvl w:val="0"/>
          <w:numId w:val="2"/>
        </w:numPr>
        <w:pBdr>
          <w:top w:val="nil"/>
          <w:left w:val="nil"/>
          <w:bottom w:val="nil"/>
          <w:right w:val="nil"/>
          <w:between w:val="nil"/>
        </w:pBdr>
        <w:spacing w:after="0" w:line="264" w:lineRule="auto"/>
        <w:rPr>
          <w:rFonts w:ascii="Calibri" w:eastAsia="Calibri" w:hAnsi="Calibri" w:cs="Calibri"/>
          <w:color w:val="000000"/>
        </w:rPr>
      </w:pPr>
      <w:r>
        <w:rPr>
          <w:rFonts w:ascii="Calibri" w:eastAsia="Calibri" w:hAnsi="Calibri" w:cs="Calibri"/>
          <w:color w:val="000000"/>
        </w:rPr>
        <w:t>The Ornithological Society of New Zealand Inc. makes no express or implied warranties in respect of the accuracy or completeness of the New Zealand Beach Patrol Database or its suitability for any purpose.</w:t>
      </w:r>
    </w:p>
    <w:p w:rsidR="0020364B" w:rsidRDefault="0020364B">
      <w:pPr>
        <w:spacing w:line="264" w:lineRule="auto"/>
        <w:rPr>
          <w:rFonts w:ascii="Calibri" w:eastAsia="Calibri" w:hAnsi="Calibri" w:cs="Calibri"/>
        </w:rPr>
      </w:pPr>
    </w:p>
    <w:p w:rsidR="0020364B" w:rsidRDefault="0020364B">
      <w:pPr>
        <w:spacing w:line="264" w:lineRule="auto"/>
        <w:rPr>
          <w:rFonts w:ascii="Calibri" w:eastAsia="Calibri" w:hAnsi="Calibri" w:cs="Calibri"/>
        </w:rPr>
      </w:pPr>
    </w:p>
    <w:p w:rsidR="0020364B" w:rsidRDefault="0022365D">
      <w:pPr>
        <w:spacing w:line="264" w:lineRule="auto"/>
        <w:rPr>
          <w:rFonts w:ascii="Calibri" w:eastAsia="Calibri" w:hAnsi="Calibri" w:cs="Calibri"/>
        </w:rPr>
      </w:pPr>
      <w:r>
        <w:rPr>
          <w:rFonts w:ascii="Calibri" w:eastAsia="Calibri" w:hAnsi="Calibri" w:cs="Calibri"/>
        </w:rPr>
        <w:t xml:space="preserve">Name: </w:t>
      </w:r>
    </w:p>
    <w:p w:rsidR="0020364B" w:rsidRDefault="0022365D">
      <w:pPr>
        <w:spacing w:line="264" w:lineRule="auto"/>
        <w:rPr>
          <w:rFonts w:ascii="Calibri" w:eastAsia="Calibri" w:hAnsi="Calibri" w:cs="Calibri"/>
        </w:rPr>
      </w:pPr>
      <w:r>
        <w:rPr>
          <w:rFonts w:ascii="Calibri" w:eastAsia="Calibri" w:hAnsi="Calibri" w:cs="Calibri"/>
        </w:rPr>
        <w:t>Organisation:</w:t>
      </w:r>
    </w:p>
    <w:p w:rsidR="0020364B" w:rsidRDefault="0022365D">
      <w:pPr>
        <w:spacing w:line="264" w:lineRule="auto"/>
        <w:rPr>
          <w:rFonts w:ascii="Calibri" w:eastAsia="Calibri" w:hAnsi="Calibri" w:cs="Calibri"/>
        </w:rPr>
      </w:pPr>
      <w:r>
        <w:rPr>
          <w:rFonts w:ascii="Calibri" w:eastAsia="Calibri" w:hAnsi="Calibri" w:cs="Calibri"/>
        </w:rPr>
        <w:t xml:space="preserve">Position: </w:t>
      </w:r>
    </w:p>
    <w:p w:rsidR="0020364B" w:rsidRDefault="0022365D">
      <w:pPr>
        <w:spacing w:line="264" w:lineRule="auto"/>
        <w:rPr>
          <w:rFonts w:ascii="Calibri" w:eastAsia="Calibri" w:hAnsi="Calibri" w:cs="Calibri"/>
        </w:rPr>
      </w:pPr>
      <w:r>
        <w:rPr>
          <w:rFonts w:ascii="Calibri" w:eastAsia="Calibri" w:hAnsi="Calibri" w:cs="Calibri"/>
        </w:rPr>
        <w:t>Telephone:</w:t>
      </w:r>
    </w:p>
    <w:p w:rsidR="0020364B" w:rsidRDefault="0022365D">
      <w:pPr>
        <w:spacing w:line="264" w:lineRule="auto"/>
        <w:rPr>
          <w:rFonts w:ascii="Calibri" w:eastAsia="Calibri" w:hAnsi="Calibri" w:cs="Calibri"/>
        </w:rPr>
      </w:pPr>
      <w:r>
        <w:rPr>
          <w:rFonts w:ascii="Calibri" w:eastAsia="Calibri" w:hAnsi="Calibri" w:cs="Calibri"/>
        </w:rPr>
        <w:t xml:space="preserve">Email: </w:t>
      </w:r>
    </w:p>
    <w:p w:rsidR="0020364B" w:rsidRDefault="0020364B">
      <w:pPr>
        <w:spacing w:line="264" w:lineRule="auto"/>
        <w:rPr>
          <w:rFonts w:ascii="Calibri" w:eastAsia="Calibri" w:hAnsi="Calibri" w:cs="Calibri"/>
        </w:rPr>
      </w:pPr>
    </w:p>
    <w:p w:rsidR="0020364B" w:rsidRDefault="0022365D">
      <w:pPr>
        <w:spacing w:line="264" w:lineRule="auto"/>
        <w:rPr>
          <w:rFonts w:ascii="Calibri" w:eastAsia="Calibri" w:hAnsi="Calibri" w:cs="Calibri"/>
        </w:rPr>
      </w:pPr>
      <w:r>
        <w:rPr>
          <w:rFonts w:ascii="Calibri" w:eastAsia="Calibri" w:hAnsi="Calibri" w:cs="Calibri"/>
        </w:rPr>
        <w:t xml:space="preserve">Signature: </w:t>
      </w:r>
    </w:p>
    <w:p w:rsidR="0020364B" w:rsidRDefault="0022365D">
      <w:pPr>
        <w:spacing w:line="264" w:lineRule="auto"/>
        <w:rPr>
          <w:rFonts w:ascii="Calibri" w:eastAsia="Calibri" w:hAnsi="Calibri" w:cs="Calibri"/>
        </w:rPr>
      </w:pPr>
      <w:r>
        <w:rPr>
          <w:rFonts w:ascii="Calibri" w:eastAsia="Calibri" w:hAnsi="Calibri" w:cs="Calibri"/>
        </w:rPr>
        <w:t xml:space="preserve">Date: </w:t>
      </w:r>
    </w:p>
    <w:p w:rsidR="0020364B" w:rsidRDefault="0020364B">
      <w:pPr>
        <w:ind w:left="737"/>
        <w:rPr>
          <w:rFonts w:ascii="Calibri" w:eastAsia="Calibri" w:hAnsi="Calibri" w:cs="Calibri"/>
        </w:rPr>
      </w:pPr>
    </w:p>
    <w:p w:rsidR="0020364B" w:rsidRDefault="0020364B">
      <w:pPr>
        <w:ind w:left="737"/>
        <w:rPr>
          <w:rFonts w:ascii="Calibri" w:eastAsia="Calibri" w:hAnsi="Calibri" w:cs="Calibri"/>
        </w:rPr>
      </w:pPr>
    </w:p>
    <w:p w:rsidR="0020364B" w:rsidRDefault="0020364B">
      <w:pPr>
        <w:ind w:left="737"/>
        <w:rPr>
          <w:rFonts w:ascii="Calibri" w:eastAsia="Calibri" w:hAnsi="Calibri" w:cs="Calibri"/>
        </w:rPr>
      </w:pPr>
    </w:p>
    <w:p w:rsidR="0020364B" w:rsidRDefault="0020364B">
      <w:pPr>
        <w:ind w:left="737"/>
        <w:rPr>
          <w:rFonts w:ascii="Calibri" w:eastAsia="Calibri" w:hAnsi="Calibri" w:cs="Calibri"/>
        </w:rPr>
      </w:pPr>
    </w:p>
    <w:p w:rsidR="0020364B" w:rsidRDefault="00C92057">
      <w:pPr>
        <w:tabs>
          <w:tab w:val="right" w:pos="8789"/>
        </w:tabs>
        <w:ind w:left="540" w:hanging="540"/>
        <w:rPr>
          <w:rFonts w:ascii="Calibri" w:eastAsia="Calibri" w:hAnsi="Calibri" w:cs="Calibri"/>
        </w:rPr>
      </w:pPr>
      <w:proofErr w:type="gramStart"/>
      <w:r>
        <w:rPr>
          <w:rFonts w:ascii="Calibri" w:eastAsia="Calibri" w:hAnsi="Calibri" w:cs="Calibri"/>
          <w:i/>
        </w:rPr>
        <w:t>Updated</w:t>
      </w:r>
      <w:r w:rsidR="0022365D">
        <w:rPr>
          <w:rFonts w:ascii="Calibri" w:eastAsia="Calibri" w:hAnsi="Calibri" w:cs="Calibri"/>
          <w:i/>
        </w:rPr>
        <w:t xml:space="preserve">  /</w:t>
      </w:r>
      <w:proofErr w:type="gramEnd"/>
      <w:r w:rsidR="0022365D">
        <w:rPr>
          <w:rFonts w:ascii="Calibri" w:eastAsia="Calibri" w:hAnsi="Calibri" w:cs="Calibri"/>
          <w:i/>
        </w:rPr>
        <w:t xml:space="preserve"> </w:t>
      </w:r>
      <w:r>
        <w:rPr>
          <w:rFonts w:ascii="Calibri" w:eastAsia="Calibri" w:hAnsi="Calibri" w:cs="Calibri"/>
          <w:i/>
        </w:rPr>
        <w:t>January</w:t>
      </w:r>
      <w:r w:rsidR="0022365D">
        <w:rPr>
          <w:rFonts w:ascii="Calibri" w:eastAsia="Calibri" w:hAnsi="Calibri" w:cs="Calibri"/>
          <w:i/>
        </w:rPr>
        <w:t xml:space="preserve"> 202</w:t>
      </w:r>
      <w:r>
        <w:rPr>
          <w:rFonts w:ascii="Calibri" w:eastAsia="Calibri" w:hAnsi="Calibri" w:cs="Calibri"/>
          <w:i/>
        </w:rPr>
        <w:t>3</w:t>
      </w:r>
    </w:p>
    <w:p w:rsidR="0020364B" w:rsidRDefault="0020364B">
      <w:pPr>
        <w:rPr>
          <w:rFonts w:ascii="Calibri" w:eastAsia="Calibri" w:hAnsi="Calibri" w:cs="Calibri"/>
          <w:i/>
          <w:sz w:val="20"/>
          <w:szCs w:val="20"/>
        </w:rPr>
      </w:pPr>
    </w:p>
    <w:p w:rsidR="0020364B" w:rsidRDefault="0020364B">
      <w:pPr>
        <w:rPr>
          <w:rFonts w:ascii="Calibri" w:eastAsia="Calibri" w:hAnsi="Calibri" w:cs="Calibri"/>
          <w:i/>
          <w:sz w:val="20"/>
          <w:szCs w:val="20"/>
        </w:rPr>
      </w:pPr>
    </w:p>
    <w:p w:rsidR="0020364B" w:rsidRDefault="0020364B">
      <w:pPr>
        <w:rPr>
          <w:rFonts w:ascii="Calibri" w:eastAsia="Calibri" w:hAnsi="Calibri" w:cs="Calibri"/>
          <w:i/>
          <w:sz w:val="20"/>
          <w:szCs w:val="20"/>
        </w:rPr>
      </w:pPr>
    </w:p>
    <w:p w:rsidR="0020364B" w:rsidRDefault="0020364B">
      <w:pPr>
        <w:rPr>
          <w:rFonts w:ascii="Calibri" w:eastAsia="Calibri" w:hAnsi="Calibri" w:cs="Calibri"/>
          <w:i/>
          <w:sz w:val="20"/>
          <w:szCs w:val="20"/>
        </w:rPr>
      </w:pPr>
    </w:p>
    <w:p w:rsidR="0020364B" w:rsidRDefault="0020364B">
      <w:pPr>
        <w:rPr>
          <w:rFonts w:ascii="Calibri" w:eastAsia="Calibri" w:hAnsi="Calibri" w:cs="Calibri"/>
          <w:i/>
          <w:sz w:val="20"/>
          <w:szCs w:val="20"/>
        </w:rPr>
      </w:pPr>
    </w:p>
    <w:sectPr w:rsidR="0020364B" w:rsidSect="00BB364B">
      <w:footerReference w:type="default" r:id="rId11"/>
      <w:pgSz w:w="11906" w:h="16838"/>
      <w:pgMar w:top="993" w:right="1134" w:bottom="1134" w:left="1418" w:header="709" w:footer="709"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E1" w15:done="0"/>
  <w15:commentEx w15:paraId="000000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E1" w16cid:durableId="265DB1D9"/>
  <w16cid:commentId w16cid:paraId="000000E2" w16cid:durableId="265DB1D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6BA" w:rsidRDefault="009346BA">
      <w:pPr>
        <w:spacing w:after="0" w:line="240" w:lineRule="auto"/>
      </w:pPr>
      <w:r>
        <w:separator/>
      </w:r>
    </w:p>
  </w:endnote>
  <w:endnote w:type="continuationSeparator" w:id="0">
    <w:p w:rsidR="009346BA" w:rsidRDefault="009346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64B" w:rsidRDefault="00410A56">
    <w:pPr>
      <w:pBdr>
        <w:top w:val="nil"/>
        <w:left w:val="nil"/>
        <w:bottom w:val="nil"/>
        <w:right w:val="nil"/>
        <w:between w:val="nil"/>
      </w:pBdr>
      <w:tabs>
        <w:tab w:val="center" w:pos="4513"/>
        <w:tab w:val="right" w:pos="9026"/>
      </w:tabs>
      <w:spacing w:after="0" w:line="240" w:lineRule="auto"/>
      <w:jc w:val="right"/>
      <w:rPr>
        <w:rFonts w:ascii="Calibri" w:eastAsia="Calibri" w:hAnsi="Calibri" w:cs="Calibri"/>
        <w:color w:val="000000"/>
        <w:sz w:val="20"/>
        <w:szCs w:val="20"/>
      </w:rPr>
    </w:pPr>
    <w:sdt>
      <w:sdtPr>
        <w:tag w:val="goog_rdk_20"/>
        <w:id w:val="-1443914604"/>
        <w:showingPlcHdr/>
      </w:sdtPr>
      <w:sdtContent>
        <w:r w:rsidR="000F1EB9">
          <w:t xml:space="preserve">     </w:t>
        </w:r>
      </w:sdtContent>
    </w:sdt>
    <w:r>
      <w:rPr>
        <w:rFonts w:ascii="Calibri" w:eastAsia="Calibri" w:hAnsi="Calibri" w:cs="Calibri"/>
        <w:color w:val="000000"/>
        <w:sz w:val="20"/>
        <w:szCs w:val="20"/>
      </w:rPr>
      <w:fldChar w:fldCharType="begin"/>
    </w:r>
    <w:r w:rsidR="0022365D">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861B94">
      <w:rPr>
        <w:rFonts w:ascii="Calibri" w:eastAsia="Calibri" w:hAnsi="Calibri" w:cs="Calibri"/>
        <w:noProof/>
        <w:color w:val="000000"/>
        <w:sz w:val="20"/>
        <w:szCs w:val="20"/>
      </w:rPr>
      <w:t>3</w:t>
    </w:r>
    <w:r>
      <w:rPr>
        <w:rFonts w:ascii="Calibri" w:eastAsia="Calibri" w:hAnsi="Calibri" w:cs="Calibri"/>
        <w:color w:val="000000"/>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6BA" w:rsidRDefault="009346BA">
      <w:pPr>
        <w:spacing w:after="0" w:line="240" w:lineRule="auto"/>
      </w:pPr>
      <w:r>
        <w:separator/>
      </w:r>
    </w:p>
  </w:footnote>
  <w:footnote w:type="continuationSeparator" w:id="0">
    <w:p w:rsidR="009346BA" w:rsidRDefault="009346BA">
      <w:pPr>
        <w:spacing w:after="0" w:line="240" w:lineRule="auto"/>
      </w:pPr>
      <w:r>
        <w:continuationSeparator/>
      </w:r>
    </w:p>
  </w:footnote>
  <w:footnote w:id="1">
    <w:p w:rsidR="0020364B" w:rsidRPr="007B7D7C" w:rsidRDefault="0022365D">
      <w:pPr>
        <w:pBdr>
          <w:top w:val="nil"/>
          <w:left w:val="nil"/>
          <w:bottom w:val="nil"/>
          <w:right w:val="nil"/>
          <w:between w:val="nil"/>
        </w:pBdr>
        <w:spacing w:after="0" w:line="240" w:lineRule="auto"/>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r w:rsidRPr="007B7D7C">
        <w:rPr>
          <w:rFonts w:ascii="Calibri" w:eastAsia="Calibri" w:hAnsi="Calibri" w:cs="Calibri"/>
          <w:i/>
          <w:color w:val="000000"/>
          <w:sz w:val="20"/>
          <w:szCs w:val="20"/>
        </w:rPr>
        <w:t>The legal name, The Ornithological Society of NZ Inc., is used in these guidelines because of legal implications concerning intellectual property rights and the sale of data to third parties.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17996"/>
    <w:multiLevelType w:val="multilevel"/>
    <w:tmpl w:val="A2982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18D7D30"/>
    <w:multiLevelType w:val="hybridMultilevel"/>
    <w:tmpl w:val="C8120602"/>
    <w:lvl w:ilvl="0" w:tplc="E6D64F02">
      <w:start w:val="1"/>
      <w:numFmt w:val="lowerRoman"/>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1E391B47"/>
    <w:multiLevelType w:val="hybridMultilevel"/>
    <w:tmpl w:val="2D3CA6E0"/>
    <w:lvl w:ilvl="0" w:tplc="1409001B">
      <w:start w:val="1"/>
      <w:numFmt w:val="lowerRoman"/>
      <w:lvlText w:val="%1."/>
      <w:lvlJc w:val="right"/>
      <w:pPr>
        <w:ind w:left="1986" w:hanging="360"/>
      </w:pPr>
    </w:lvl>
    <w:lvl w:ilvl="1" w:tplc="14090019" w:tentative="1">
      <w:start w:val="1"/>
      <w:numFmt w:val="lowerLetter"/>
      <w:lvlText w:val="%2."/>
      <w:lvlJc w:val="left"/>
      <w:pPr>
        <w:ind w:left="2706" w:hanging="360"/>
      </w:pPr>
    </w:lvl>
    <w:lvl w:ilvl="2" w:tplc="1409001B" w:tentative="1">
      <w:start w:val="1"/>
      <w:numFmt w:val="lowerRoman"/>
      <w:lvlText w:val="%3."/>
      <w:lvlJc w:val="right"/>
      <w:pPr>
        <w:ind w:left="3426" w:hanging="180"/>
      </w:pPr>
    </w:lvl>
    <w:lvl w:ilvl="3" w:tplc="1409000F" w:tentative="1">
      <w:start w:val="1"/>
      <w:numFmt w:val="decimal"/>
      <w:lvlText w:val="%4."/>
      <w:lvlJc w:val="left"/>
      <w:pPr>
        <w:ind w:left="4146" w:hanging="360"/>
      </w:pPr>
    </w:lvl>
    <w:lvl w:ilvl="4" w:tplc="14090019" w:tentative="1">
      <w:start w:val="1"/>
      <w:numFmt w:val="lowerLetter"/>
      <w:lvlText w:val="%5."/>
      <w:lvlJc w:val="left"/>
      <w:pPr>
        <w:ind w:left="4866" w:hanging="360"/>
      </w:pPr>
    </w:lvl>
    <w:lvl w:ilvl="5" w:tplc="1409001B" w:tentative="1">
      <w:start w:val="1"/>
      <w:numFmt w:val="lowerRoman"/>
      <w:lvlText w:val="%6."/>
      <w:lvlJc w:val="right"/>
      <w:pPr>
        <w:ind w:left="5586" w:hanging="180"/>
      </w:pPr>
    </w:lvl>
    <w:lvl w:ilvl="6" w:tplc="1409000F" w:tentative="1">
      <w:start w:val="1"/>
      <w:numFmt w:val="decimal"/>
      <w:lvlText w:val="%7."/>
      <w:lvlJc w:val="left"/>
      <w:pPr>
        <w:ind w:left="6306" w:hanging="360"/>
      </w:pPr>
    </w:lvl>
    <w:lvl w:ilvl="7" w:tplc="14090019" w:tentative="1">
      <w:start w:val="1"/>
      <w:numFmt w:val="lowerLetter"/>
      <w:lvlText w:val="%8."/>
      <w:lvlJc w:val="left"/>
      <w:pPr>
        <w:ind w:left="7026" w:hanging="360"/>
      </w:pPr>
    </w:lvl>
    <w:lvl w:ilvl="8" w:tplc="1409001B" w:tentative="1">
      <w:start w:val="1"/>
      <w:numFmt w:val="lowerRoman"/>
      <w:lvlText w:val="%9."/>
      <w:lvlJc w:val="right"/>
      <w:pPr>
        <w:ind w:left="7746" w:hanging="180"/>
      </w:pPr>
    </w:lvl>
  </w:abstractNum>
  <w:abstractNum w:abstractNumId="3">
    <w:nsid w:val="1FFD770C"/>
    <w:multiLevelType w:val="hybridMultilevel"/>
    <w:tmpl w:val="D85AA91A"/>
    <w:lvl w:ilvl="0" w:tplc="1409001B">
      <w:start w:val="1"/>
      <w:numFmt w:val="lowerRoman"/>
      <w:lvlText w:val="%1."/>
      <w:lvlJc w:val="right"/>
      <w:pPr>
        <w:ind w:left="1741" w:hanging="360"/>
      </w:pPr>
    </w:lvl>
    <w:lvl w:ilvl="1" w:tplc="14090019" w:tentative="1">
      <w:start w:val="1"/>
      <w:numFmt w:val="lowerLetter"/>
      <w:lvlText w:val="%2."/>
      <w:lvlJc w:val="left"/>
      <w:pPr>
        <w:ind w:left="2461" w:hanging="360"/>
      </w:pPr>
    </w:lvl>
    <w:lvl w:ilvl="2" w:tplc="1409001B" w:tentative="1">
      <w:start w:val="1"/>
      <w:numFmt w:val="lowerRoman"/>
      <w:lvlText w:val="%3."/>
      <w:lvlJc w:val="right"/>
      <w:pPr>
        <w:ind w:left="3181" w:hanging="180"/>
      </w:pPr>
    </w:lvl>
    <w:lvl w:ilvl="3" w:tplc="1409000F" w:tentative="1">
      <w:start w:val="1"/>
      <w:numFmt w:val="decimal"/>
      <w:lvlText w:val="%4."/>
      <w:lvlJc w:val="left"/>
      <w:pPr>
        <w:ind w:left="3901" w:hanging="360"/>
      </w:pPr>
    </w:lvl>
    <w:lvl w:ilvl="4" w:tplc="14090019" w:tentative="1">
      <w:start w:val="1"/>
      <w:numFmt w:val="lowerLetter"/>
      <w:lvlText w:val="%5."/>
      <w:lvlJc w:val="left"/>
      <w:pPr>
        <w:ind w:left="4621" w:hanging="360"/>
      </w:pPr>
    </w:lvl>
    <w:lvl w:ilvl="5" w:tplc="1409001B" w:tentative="1">
      <w:start w:val="1"/>
      <w:numFmt w:val="lowerRoman"/>
      <w:lvlText w:val="%6."/>
      <w:lvlJc w:val="right"/>
      <w:pPr>
        <w:ind w:left="5341" w:hanging="180"/>
      </w:pPr>
    </w:lvl>
    <w:lvl w:ilvl="6" w:tplc="1409000F" w:tentative="1">
      <w:start w:val="1"/>
      <w:numFmt w:val="decimal"/>
      <w:lvlText w:val="%7."/>
      <w:lvlJc w:val="left"/>
      <w:pPr>
        <w:ind w:left="6061" w:hanging="360"/>
      </w:pPr>
    </w:lvl>
    <w:lvl w:ilvl="7" w:tplc="14090019" w:tentative="1">
      <w:start w:val="1"/>
      <w:numFmt w:val="lowerLetter"/>
      <w:lvlText w:val="%8."/>
      <w:lvlJc w:val="left"/>
      <w:pPr>
        <w:ind w:left="6781" w:hanging="360"/>
      </w:pPr>
    </w:lvl>
    <w:lvl w:ilvl="8" w:tplc="1409001B" w:tentative="1">
      <w:start w:val="1"/>
      <w:numFmt w:val="lowerRoman"/>
      <w:lvlText w:val="%9."/>
      <w:lvlJc w:val="right"/>
      <w:pPr>
        <w:ind w:left="7501" w:hanging="180"/>
      </w:pPr>
    </w:lvl>
  </w:abstractNum>
  <w:abstractNum w:abstractNumId="4">
    <w:nsid w:val="230B1452"/>
    <w:multiLevelType w:val="multilevel"/>
    <w:tmpl w:val="82A22102"/>
    <w:lvl w:ilvl="0">
      <w:start w:val="1"/>
      <w:numFmt w:val="lowerRoman"/>
      <w:lvlText w:val="%1."/>
      <w:lvlJc w:val="righ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nsid w:val="2881194A"/>
    <w:multiLevelType w:val="hybridMultilevel"/>
    <w:tmpl w:val="DFECF5CC"/>
    <w:lvl w:ilvl="0" w:tplc="1409001B">
      <w:start w:val="1"/>
      <w:numFmt w:val="lowerRoman"/>
      <w:lvlText w:val="%1."/>
      <w:lvlJc w:val="righ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29D9172D"/>
    <w:multiLevelType w:val="hybridMultilevel"/>
    <w:tmpl w:val="A7A629F6"/>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nsid w:val="384A2807"/>
    <w:multiLevelType w:val="hybridMultilevel"/>
    <w:tmpl w:val="8F3A3AC2"/>
    <w:lvl w:ilvl="0" w:tplc="1409001B">
      <w:start w:val="1"/>
      <w:numFmt w:val="lowerRoman"/>
      <w:lvlText w:val="%1."/>
      <w:lvlJc w:val="right"/>
      <w:pPr>
        <w:ind w:left="1252" w:hanging="360"/>
      </w:pPr>
    </w:lvl>
    <w:lvl w:ilvl="1" w:tplc="14090019" w:tentative="1">
      <w:start w:val="1"/>
      <w:numFmt w:val="lowerLetter"/>
      <w:lvlText w:val="%2."/>
      <w:lvlJc w:val="left"/>
      <w:pPr>
        <w:ind w:left="1972" w:hanging="360"/>
      </w:pPr>
    </w:lvl>
    <w:lvl w:ilvl="2" w:tplc="1409001B" w:tentative="1">
      <w:start w:val="1"/>
      <w:numFmt w:val="lowerRoman"/>
      <w:lvlText w:val="%3."/>
      <w:lvlJc w:val="right"/>
      <w:pPr>
        <w:ind w:left="2692" w:hanging="180"/>
      </w:pPr>
    </w:lvl>
    <w:lvl w:ilvl="3" w:tplc="1409000F" w:tentative="1">
      <w:start w:val="1"/>
      <w:numFmt w:val="decimal"/>
      <w:lvlText w:val="%4."/>
      <w:lvlJc w:val="left"/>
      <w:pPr>
        <w:ind w:left="3412" w:hanging="360"/>
      </w:pPr>
    </w:lvl>
    <w:lvl w:ilvl="4" w:tplc="14090019" w:tentative="1">
      <w:start w:val="1"/>
      <w:numFmt w:val="lowerLetter"/>
      <w:lvlText w:val="%5."/>
      <w:lvlJc w:val="left"/>
      <w:pPr>
        <w:ind w:left="4132" w:hanging="360"/>
      </w:pPr>
    </w:lvl>
    <w:lvl w:ilvl="5" w:tplc="1409001B" w:tentative="1">
      <w:start w:val="1"/>
      <w:numFmt w:val="lowerRoman"/>
      <w:lvlText w:val="%6."/>
      <w:lvlJc w:val="right"/>
      <w:pPr>
        <w:ind w:left="4852" w:hanging="180"/>
      </w:pPr>
    </w:lvl>
    <w:lvl w:ilvl="6" w:tplc="1409000F" w:tentative="1">
      <w:start w:val="1"/>
      <w:numFmt w:val="decimal"/>
      <w:lvlText w:val="%7."/>
      <w:lvlJc w:val="left"/>
      <w:pPr>
        <w:ind w:left="5572" w:hanging="360"/>
      </w:pPr>
    </w:lvl>
    <w:lvl w:ilvl="7" w:tplc="14090019" w:tentative="1">
      <w:start w:val="1"/>
      <w:numFmt w:val="lowerLetter"/>
      <w:lvlText w:val="%8."/>
      <w:lvlJc w:val="left"/>
      <w:pPr>
        <w:ind w:left="6292" w:hanging="360"/>
      </w:pPr>
    </w:lvl>
    <w:lvl w:ilvl="8" w:tplc="1409001B" w:tentative="1">
      <w:start w:val="1"/>
      <w:numFmt w:val="lowerRoman"/>
      <w:lvlText w:val="%9."/>
      <w:lvlJc w:val="right"/>
      <w:pPr>
        <w:ind w:left="7012" w:hanging="180"/>
      </w:pPr>
    </w:lvl>
  </w:abstractNum>
  <w:abstractNum w:abstractNumId="8">
    <w:nsid w:val="3F415E47"/>
    <w:multiLevelType w:val="multilevel"/>
    <w:tmpl w:val="3928316C"/>
    <w:lvl w:ilvl="0">
      <w:start w:val="1"/>
      <w:numFmt w:val="lowerRoman"/>
      <w:lvlText w:val="%1."/>
      <w:lvlJc w:val="righ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nsid w:val="42C36DE8"/>
    <w:multiLevelType w:val="multilevel"/>
    <w:tmpl w:val="398E8FE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5504A0E"/>
    <w:multiLevelType w:val="hybridMultilevel"/>
    <w:tmpl w:val="87EE5D4A"/>
    <w:lvl w:ilvl="0" w:tplc="1409001B">
      <w:start w:val="1"/>
      <w:numFmt w:val="lowerRoman"/>
      <w:lvlText w:val="%1."/>
      <w:lvlJc w:val="right"/>
      <w:pPr>
        <w:ind w:left="1252" w:hanging="360"/>
      </w:pPr>
    </w:lvl>
    <w:lvl w:ilvl="1" w:tplc="14090019" w:tentative="1">
      <w:start w:val="1"/>
      <w:numFmt w:val="lowerLetter"/>
      <w:lvlText w:val="%2."/>
      <w:lvlJc w:val="left"/>
      <w:pPr>
        <w:ind w:left="1972" w:hanging="360"/>
      </w:pPr>
    </w:lvl>
    <w:lvl w:ilvl="2" w:tplc="1409001B" w:tentative="1">
      <w:start w:val="1"/>
      <w:numFmt w:val="lowerRoman"/>
      <w:lvlText w:val="%3."/>
      <w:lvlJc w:val="right"/>
      <w:pPr>
        <w:ind w:left="2692" w:hanging="180"/>
      </w:pPr>
    </w:lvl>
    <w:lvl w:ilvl="3" w:tplc="1409000F" w:tentative="1">
      <w:start w:val="1"/>
      <w:numFmt w:val="decimal"/>
      <w:lvlText w:val="%4."/>
      <w:lvlJc w:val="left"/>
      <w:pPr>
        <w:ind w:left="3412" w:hanging="360"/>
      </w:pPr>
    </w:lvl>
    <w:lvl w:ilvl="4" w:tplc="14090019" w:tentative="1">
      <w:start w:val="1"/>
      <w:numFmt w:val="lowerLetter"/>
      <w:lvlText w:val="%5."/>
      <w:lvlJc w:val="left"/>
      <w:pPr>
        <w:ind w:left="4132" w:hanging="360"/>
      </w:pPr>
    </w:lvl>
    <w:lvl w:ilvl="5" w:tplc="1409001B" w:tentative="1">
      <w:start w:val="1"/>
      <w:numFmt w:val="lowerRoman"/>
      <w:lvlText w:val="%6."/>
      <w:lvlJc w:val="right"/>
      <w:pPr>
        <w:ind w:left="4852" w:hanging="180"/>
      </w:pPr>
    </w:lvl>
    <w:lvl w:ilvl="6" w:tplc="1409000F" w:tentative="1">
      <w:start w:val="1"/>
      <w:numFmt w:val="decimal"/>
      <w:lvlText w:val="%7."/>
      <w:lvlJc w:val="left"/>
      <w:pPr>
        <w:ind w:left="5572" w:hanging="360"/>
      </w:pPr>
    </w:lvl>
    <w:lvl w:ilvl="7" w:tplc="14090019" w:tentative="1">
      <w:start w:val="1"/>
      <w:numFmt w:val="lowerLetter"/>
      <w:lvlText w:val="%8."/>
      <w:lvlJc w:val="left"/>
      <w:pPr>
        <w:ind w:left="6292" w:hanging="360"/>
      </w:pPr>
    </w:lvl>
    <w:lvl w:ilvl="8" w:tplc="1409001B" w:tentative="1">
      <w:start w:val="1"/>
      <w:numFmt w:val="lowerRoman"/>
      <w:lvlText w:val="%9."/>
      <w:lvlJc w:val="right"/>
      <w:pPr>
        <w:ind w:left="7012" w:hanging="180"/>
      </w:pPr>
    </w:lvl>
  </w:abstractNum>
  <w:abstractNum w:abstractNumId="11">
    <w:nsid w:val="48F345AD"/>
    <w:multiLevelType w:val="hybridMultilevel"/>
    <w:tmpl w:val="861C5682"/>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4C911296"/>
    <w:multiLevelType w:val="multilevel"/>
    <w:tmpl w:val="5A2CDA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D96473E"/>
    <w:multiLevelType w:val="multilevel"/>
    <w:tmpl w:val="C3AC2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4DC007D3"/>
    <w:multiLevelType w:val="multilevel"/>
    <w:tmpl w:val="D36C69EA"/>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657749F9"/>
    <w:multiLevelType w:val="multilevel"/>
    <w:tmpl w:val="4FF25726"/>
    <w:lvl w:ilvl="0">
      <w:start w:val="1"/>
      <w:numFmt w:val="decimal"/>
      <w:lvlText w:val="%1."/>
      <w:lvlJc w:val="left"/>
      <w:pPr>
        <w:ind w:left="6" w:hanging="360"/>
      </w:pPr>
    </w:lvl>
    <w:lvl w:ilvl="1">
      <w:start w:val="1"/>
      <w:numFmt w:val="lowerLetter"/>
      <w:lvlText w:val="%2."/>
      <w:lvlJc w:val="left"/>
      <w:pPr>
        <w:ind w:left="213"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16">
    <w:nsid w:val="667602C4"/>
    <w:multiLevelType w:val="multilevel"/>
    <w:tmpl w:val="7DA48E5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17">
    <w:nsid w:val="675911C9"/>
    <w:multiLevelType w:val="multilevel"/>
    <w:tmpl w:val="3D348726"/>
    <w:lvl w:ilvl="0">
      <w:start w:val="4"/>
      <w:numFmt w:val="decimal"/>
      <w:lvlText w:val="%1."/>
      <w:lvlJc w:val="left"/>
      <w:pPr>
        <w:ind w:left="2520" w:hanging="360"/>
      </w:pPr>
      <w:rPr>
        <w:rFonts w:hint="default"/>
      </w:rPr>
    </w:lvl>
    <w:lvl w:ilvl="1">
      <w:start w:val="1"/>
      <w:numFmt w:val="lowerLetter"/>
      <w:lvlText w:val="%2."/>
      <w:lvlJc w:val="left"/>
      <w:pPr>
        <w:ind w:left="2727" w:hanging="360"/>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18">
    <w:nsid w:val="690357EE"/>
    <w:multiLevelType w:val="multilevel"/>
    <w:tmpl w:val="3FB0B972"/>
    <w:lvl w:ilvl="0">
      <w:start w:val="1"/>
      <w:numFmt w:val="decimal"/>
      <w:lvlText w:val="%1."/>
      <w:lvlJc w:val="left"/>
      <w:pPr>
        <w:ind w:left="6" w:hanging="360"/>
      </w:pPr>
    </w:lvl>
    <w:lvl w:ilvl="1">
      <w:start w:val="1"/>
      <w:numFmt w:val="lowerLetter"/>
      <w:lvlText w:val="%2."/>
      <w:lvlJc w:val="left"/>
      <w:pPr>
        <w:ind w:left="213"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19">
    <w:nsid w:val="70302F65"/>
    <w:multiLevelType w:val="multilevel"/>
    <w:tmpl w:val="E858323C"/>
    <w:lvl w:ilvl="0">
      <w:start w:val="1"/>
      <w:numFmt w:val="decimal"/>
      <w:lvlText w:val="%1."/>
      <w:lvlJc w:val="left"/>
      <w:pPr>
        <w:ind w:left="6" w:hanging="360"/>
      </w:pPr>
    </w:lvl>
    <w:lvl w:ilvl="1">
      <w:start w:val="1"/>
      <w:numFmt w:val="lowerLetter"/>
      <w:lvlText w:val="%2."/>
      <w:lvlJc w:val="left"/>
      <w:pPr>
        <w:ind w:left="213"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20">
    <w:nsid w:val="72503839"/>
    <w:multiLevelType w:val="multilevel"/>
    <w:tmpl w:val="674C30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A3222C2"/>
    <w:multiLevelType w:val="multilevel"/>
    <w:tmpl w:val="398E8FE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0"/>
  </w:num>
  <w:num w:numId="3">
    <w:abstractNumId w:val="16"/>
  </w:num>
  <w:num w:numId="4">
    <w:abstractNumId w:val="13"/>
  </w:num>
  <w:num w:numId="5">
    <w:abstractNumId w:val="20"/>
  </w:num>
  <w:num w:numId="6">
    <w:abstractNumId w:val="15"/>
  </w:num>
  <w:num w:numId="7">
    <w:abstractNumId w:val="7"/>
  </w:num>
  <w:num w:numId="8">
    <w:abstractNumId w:val="10"/>
  </w:num>
  <w:num w:numId="9">
    <w:abstractNumId w:val="19"/>
  </w:num>
  <w:num w:numId="10">
    <w:abstractNumId w:val="2"/>
  </w:num>
  <w:num w:numId="11">
    <w:abstractNumId w:val="18"/>
  </w:num>
  <w:num w:numId="12">
    <w:abstractNumId w:val="1"/>
  </w:num>
  <w:num w:numId="13">
    <w:abstractNumId w:val="14"/>
  </w:num>
  <w:num w:numId="14">
    <w:abstractNumId w:val="9"/>
  </w:num>
  <w:num w:numId="15">
    <w:abstractNumId w:val="21"/>
  </w:num>
  <w:num w:numId="16">
    <w:abstractNumId w:val="8"/>
  </w:num>
  <w:num w:numId="17">
    <w:abstractNumId w:val="4"/>
  </w:num>
  <w:num w:numId="18">
    <w:abstractNumId w:val="6"/>
  </w:num>
  <w:num w:numId="19">
    <w:abstractNumId w:val="5"/>
  </w:num>
  <w:num w:numId="20">
    <w:abstractNumId w:val="17"/>
  </w:num>
  <w:num w:numId="21">
    <w:abstractNumId w:val="3"/>
  </w:num>
  <w:num w:numId="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an Armitage">
    <w15:presenceInfo w15:providerId="None" w15:userId="Ian Armita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0364B"/>
    <w:rsid w:val="000374A2"/>
    <w:rsid w:val="000E2E7D"/>
    <w:rsid w:val="000F1EB9"/>
    <w:rsid w:val="0013311D"/>
    <w:rsid w:val="001F15CE"/>
    <w:rsid w:val="0020364B"/>
    <w:rsid w:val="0022365D"/>
    <w:rsid w:val="00282C13"/>
    <w:rsid w:val="002F6D00"/>
    <w:rsid w:val="00366CEF"/>
    <w:rsid w:val="003C177C"/>
    <w:rsid w:val="003E3D8D"/>
    <w:rsid w:val="003E3E9B"/>
    <w:rsid w:val="003F4239"/>
    <w:rsid w:val="004022FF"/>
    <w:rsid w:val="00410A56"/>
    <w:rsid w:val="004231F2"/>
    <w:rsid w:val="005250CA"/>
    <w:rsid w:val="0061145E"/>
    <w:rsid w:val="006D7EC1"/>
    <w:rsid w:val="006E4A95"/>
    <w:rsid w:val="007B3B87"/>
    <w:rsid w:val="007B7D7C"/>
    <w:rsid w:val="007F2B7F"/>
    <w:rsid w:val="00861B94"/>
    <w:rsid w:val="00863759"/>
    <w:rsid w:val="00915797"/>
    <w:rsid w:val="00923D22"/>
    <w:rsid w:val="00930454"/>
    <w:rsid w:val="009346BA"/>
    <w:rsid w:val="00982F60"/>
    <w:rsid w:val="009E4BB8"/>
    <w:rsid w:val="00A259FB"/>
    <w:rsid w:val="00BA6A15"/>
    <w:rsid w:val="00BB364B"/>
    <w:rsid w:val="00BC3FDC"/>
    <w:rsid w:val="00C92057"/>
    <w:rsid w:val="00DD130F"/>
    <w:rsid w:val="00E653A1"/>
    <w:rsid w:val="00EA1B31"/>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NZ" w:eastAsia="en-N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DEB"/>
  </w:style>
  <w:style w:type="paragraph" w:styleId="Heading1">
    <w:name w:val="heading 1"/>
    <w:basedOn w:val="Normal"/>
    <w:next w:val="Normal"/>
    <w:uiPriority w:val="9"/>
    <w:qFormat/>
    <w:rsid w:val="00BB364B"/>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BB364B"/>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BB364B"/>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BB364B"/>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BB364B"/>
    <w:pPr>
      <w:keepNext/>
      <w:keepLines/>
      <w:spacing w:before="220" w:after="40"/>
      <w:outlineLvl w:val="4"/>
    </w:pPr>
    <w:rPr>
      <w:b/>
    </w:rPr>
  </w:style>
  <w:style w:type="paragraph" w:styleId="Heading6">
    <w:name w:val="heading 6"/>
    <w:basedOn w:val="Normal"/>
    <w:next w:val="Normal"/>
    <w:uiPriority w:val="9"/>
    <w:semiHidden/>
    <w:unhideWhenUsed/>
    <w:qFormat/>
    <w:rsid w:val="00BB364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B364B"/>
    <w:pPr>
      <w:keepNext/>
      <w:keepLines/>
      <w:spacing w:before="480" w:after="120"/>
    </w:pPr>
    <w:rPr>
      <w:b/>
      <w:sz w:val="72"/>
      <w:szCs w:val="72"/>
    </w:rPr>
  </w:style>
  <w:style w:type="paragraph" w:styleId="FootnoteText">
    <w:name w:val="footnote text"/>
    <w:basedOn w:val="Normal"/>
    <w:link w:val="FootnoteTextChar"/>
    <w:uiPriority w:val="99"/>
    <w:semiHidden/>
    <w:unhideWhenUsed/>
    <w:rsid w:val="00270D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0D7F"/>
    <w:rPr>
      <w:sz w:val="20"/>
      <w:szCs w:val="20"/>
    </w:rPr>
  </w:style>
  <w:style w:type="character" w:styleId="FootnoteReference">
    <w:name w:val="footnote reference"/>
    <w:basedOn w:val="DefaultParagraphFont"/>
    <w:uiPriority w:val="99"/>
    <w:semiHidden/>
    <w:unhideWhenUsed/>
    <w:rsid w:val="00270D7F"/>
    <w:rPr>
      <w:vertAlign w:val="superscript"/>
    </w:rPr>
  </w:style>
  <w:style w:type="paragraph" w:styleId="ListParagraph">
    <w:name w:val="List Paragraph"/>
    <w:basedOn w:val="Normal"/>
    <w:uiPriority w:val="34"/>
    <w:qFormat/>
    <w:rsid w:val="00610633"/>
    <w:pPr>
      <w:ind w:left="720"/>
      <w:contextualSpacing/>
    </w:pPr>
  </w:style>
  <w:style w:type="paragraph" w:styleId="Header">
    <w:name w:val="header"/>
    <w:basedOn w:val="Normal"/>
    <w:link w:val="HeaderChar"/>
    <w:uiPriority w:val="99"/>
    <w:unhideWhenUsed/>
    <w:rsid w:val="00103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088"/>
  </w:style>
  <w:style w:type="paragraph" w:styleId="Footer">
    <w:name w:val="footer"/>
    <w:basedOn w:val="Normal"/>
    <w:link w:val="FooterChar"/>
    <w:uiPriority w:val="99"/>
    <w:unhideWhenUsed/>
    <w:rsid w:val="00103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088"/>
  </w:style>
  <w:style w:type="character" w:styleId="Hyperlink">
    <w:name w:val="Hyperlink"/>
    <w:basedOn w:val="DefaultParagraphFont"/>
    <w:uiPriority w:val="99"/>
    <w:unhideWhenUsed/>
    <w:rsid w:val="00062DCE"/>
    <w:rPr>
      <w:color w:val="993300"/>
      <w:u w:val="single"/>
    </w:rPr>
  </w:style>
  <w:style w:type="character" w:customStyle="1" w:styleId="UnresolvedMention1">
    <w:name w:val="Unresolved Mention1"/>
    <w:basedOn w:val="DefaultParagraphFont"/>
    <w:uiPriority w:val="99"/>
    <w:semiHidden/>
    <w:unhideWhenUsed/>
    <w:rsid w:val="002D7F47"/>
    <w:rPr>
      <w:color w:val="605E5C"/>
      <w:shd w:val="clear" w:color="auto" w:fill="E1DFDD"/>
    </w:rPr>
  </w:style>
  <w:style w:type="character" w:customStyle="1" w:styleId="sics-componentstorybody">
    <w:name w:val="sics-component__story__body"/>
    <w:basedOn w:val="DefaultParagraphFont"/>
    <w:rsid w:val="00863F5B"/>
  </w:style>
  <w:style w:type="paragraph" w:styleId="NormalWeb">
    <w:name w:val="Normal (Web)"/>
    <w:basedOn w:val="Normal"/>
    <w:uiPriority w:val="99"/>
    <w:semiHidden/>
    <w:unhideWhenUsed/>
    <w:rsid w:val="008D1539"/>
    <w:pPr>
      <w:spacing w:before="100" w:beforeAutospacing="1" w:after="100" w:afterAutospacing="1" w:line="240" w:lineRule="auto"/>
    </w:pPr>
    <w:rPr>
      <w:rFonts w:ascii="Calibri" w:hAnsi="Calibri" w:cs="Calibri"/>
    </w:rPr>
  </w:style>
  <w:style w:type="character" w:styleId="Emphasis">
    <w:name w:val="Emphasis"/>
    <w:basedOn w:val="DefaultParagraphFont"/>
    <w:uiPriority w:val="20"/>
    <w:qFormat/>
    <w:rsid w:val="008D1539"/>
    <w:rPr>
      <w:i/>
      <w:iCs/>
    </w:rPr>
  </w:style>
  <w:style w:type="paragraph" w:styleId="CommentText">
    <w:name w:val="annotation text"/>
    <w:basedOn w:val="Normal"/>
    <w:link w:val="CommentTextChar"/>
    <w:uiPriority w:val="99"/>
    <w:semiHidden/>
    <w:unhideWhenUsed/>
    <w:rsid w:val="00E81413"/>
    <w:pPr>
      <w:spacing w:line="240" w:lineRule="auto"/>
    </w:pPr>
    <w:rPr>
      <w:sz w:val="20"/>
      <w:szCs w:val="20"/>
    </w:rPr>
  </w:style>
  <w:style w:type="character" w:customStyle="1" w:styleId="CommentTextChar">
    <w:name w:val="Comment Text Char"/>
    <w:basedOn w:val="DefaultParagraphFont"/>
    <w:link w:val="CommentText"/>
    <w:uiPriority w:val="99"/>
    <w:semiHidden/>
    <w:rsid w:val="00E81413"/>
    <w:rPr>
      <w:sz w:val="20"/>
      <w:szCs w:val="20"/>
    </w:rPr>
  </w:style>
  <w:style w:type="paragraph" w:styleId="Subtitle">
    <w:name w:val="Subtitle"/>
    <w:basedOn w:val="Normal"/>
    <w:next w:val="Normal"/>
    <w:uiPriority w:val="11"/>
    <w:qFormat/>
    <w:rsid w:val="00BB364B"/>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B364B"/>
    <w:rPr>
      <w:sz w:val="16"/>
      <w:szCs w:val="16"/>
    </w:rPr>
  </w:style>
  <w:style w:type="paragraph" w:styleId="Revision">
    <w:name w:val="Revision"/>
    <w:hidden/>
    <w:uiPriority w:val="99"/>
    <w:semiHidden/>
    <w:rsid w:val="00E653A1"/>
    <w:pPr>
      <w:spacing w:after="0" w:line="240" w:lineRule="auto"/>
    </w:pPr>
  </w:style>
  <w:style w:type="paragraph" w:styleId="BalloonText">
    <w:name w:val="Balloon Text"/>
    <w:basedOn w:val="Normal"/>
    <w:link w:val="BalloonTextChar"/>
    <w:uiPriority w:val="99"/>
    <w:semiHidden/>
    <w:unhideWhenUsed/>
    <w:rsid w:val="00366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C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4385825">
      <w:bodyDiv w:val="1"/>
      <w:marLeft w:val="0"/>
      <w:marRight w:val="0"/>
      <w:marTop w:val="0"/>
      <w:marBottom w:val="0"/>
      <w:divBdr>
        <w:top w:val="none" w:sz="0" w:space="0" w:color="auto"/>
        <w:left w:val="none" w:sz="0" w:space="0" w:color="auto"/>
        <w:bottom w:val="none" w:sz="0" w:space="0" w:color="auto"/>
        <w:right w:val="none" w:sz="0" w:space="0" w:color="auto"/>
      </w:divBdr>
    </w:div>
    <w:div w:id="1578008078">
      <w:bodyDiv w:val="1"/>
      <w:marLeft w:val="0"/>
      <w:marRight w:val="0"/>
      <w:marTop w:val="0"/>
      <w:marBottom w:val="0"/>
      <w:divBdr>
        <w:top w:val="none" w:sz="0" w:space="0" w:color="auto"/>
        <w:left w:val="none" w:sz="0" w:space="0" w:color="auto"/>
        <w:bottom w:val="none" w:sz="0" w:space="0" w:color="auto"/>
        <w:right w:val="none" w:sz="0" w:space="0" w:color="auto"/>
      </w:divBdr>
    </w:div>
    <w:div w:id="1621256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birdsnz.org.nz" TargetMode="External"/><Relationship Id="rId4" Type="http://schemas.openxmlformats.org/officeDocument/2006/relationships/settings" Target="settings.xml"/><Relationship Id="rId9" Type="http://schemas.openxmlformats.org/officeDocument/2006/relationships/hyperlink" Target="https://ebird.org/atlasnz/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siU/PXH4JDD+490Q7SS9j4MiVA==">AMUW2mVEyQ87uapnC99tqJ5UyVLqN9+Vs7MuvbakrYhU0osahnXPnp9tiebq3IV9NOS1xizbztqak7i9Nnfwx5VTuSnKvVEjiLk/h5v0E/oqDaDNVZGcz21e4ThI+f6otAlaZcYypf6Q/GY26CwhTmcYcUO3m4Ah9lwF1s3amMzXIHxPvx8K0Rt3hRXDroyDQ2f1WB0P99AIO6ARyv3XMyIRxaViGTNcN+8j5PXIInVu7SS+Eu6cqasFlzVdcI8zQrnuPmrlTOnanmjxB79hQjTzSZoOTwOFcwYPDFFFBWy+CxlgPF+q15rU2LYae7NpzOmY10/Pc02OSe0/I0P28GtYO8lgKkswS9R7NT9qfhW2qx3DelEv5BN+dkQfPK0F/JIWSC9HTg1qEb4l1CYBU4v2PWb97kTPINuaN2ymmEZ6xedMJK9IywUn2HhTvjfVZiNOA0RjhGMYRZWV9hRhpnrHkhzQqECV3g30lX9rerWairxfQkvflKSfWnityyTFM8cw7/W66iHR7a2NQgU6f/1HtRMmz2XkK4RhIfr749fx2dh1CdvNjRfslTTNmQfJs0HPhFy5tjeRN8OXTxQzOmVWcqkuk+QpnazY45PeRmY7EftbnGVdjUPIFyqTO9frNuM5qFx6SM0S6xTpXbW3sy5v5WOV6iUEqJBMJrTusfMtEfhgiUaLcJhwIsOnQ8z3DIK20dnkkaTFTg/e6gJiOQ4mGWhihi40XAx2cSqsRIv64rxKh3rIScvjnXZdvVhJYnt9mbzPGF06Z1qxS0SGO/P0mWIfA+O7EueoU+zJSbCaDnvXSyrMhnXDdJMg+FI/FVUdKIUr152BIoVPOZmfNRKnuT45eP85vQNPxHjZe88FM6Y5nfiZ0Wk7kclf18Kn0oZWNESDRpgIk4GkCSKY/X0LHPw5bmrrJTst1m0GDcPdw0uZVa4JaPUr5e4KcTLcBp14NVsBizhf9NtzCg17FPtQw3HjA0s7uurOzgs3fKiyQkljtJSBgDwzrPuVacIy8hsCbxjLaI4gD4GSf5vT/DsKgShXhx5VeXihHQkBX+uXMll/Tz6kOnzBzci6aKQQxHzSEiMYVpoNJAEIc62Zn/tqtbJadkKS4SkO90yjy3saWW0WIO4dD0JqOLoBVssZP7QwWhfcPdNHeKpEV7qRQKB1LT9HMMwoyRuc6nNt3KT0tgQinLOT4OvSMtEkj6gf5foU+Gb1oROphc6ti564hOIeozes9Q2BXfcca3+ubuP/0NDlbfau/8FOQqGRKeXIN8JwklzFRabmVI6wy5W2HDaILqHqfq90IjAD04Fi/1WVdm9QiIp34GYiS+8nrXeFxVEfS1/hmgrhCuoNG949EHAAWeDuvLj707TOuk9Jhed94gnWRYEHXTc3Zzq3gawn8uNmrZhESxWp/+fnKw7Mfx7/uqQQ4ph5uUjsInSoDMQVeJAt0kgBSOemju7FwFH6crBu9h4g0QBy9hx2X77XZeLas9qg/2rNNr4qDw5+dabqxa6nrfI+34xhYsFIxZkEesMs5C00ZryShDbQKDxTY2o3UvD7XjOivTGJupTj0QXPXQOL8bW40CWm68h4VNL4VD9dCkCMGfVLAHJgDI981LA10nuHYFzhhwX4Yeqg/Sid23FDE35UZCGlxPU0Sz+/0UsLdX4G2tqhSHQvPoxhfIh0gwDlZVIeBmgZEbA8V4Q0jQyd81Cr+9kERZT5TlHwbDOlZAx+snma51RnJD0nX2/+CNOmcCeQdhYYC/h2jqDkQd7NLxXFI0V4mWu1s+d9YhHA3jWBo9jUI48FLn5+CozxXqMjtSWBdHuB6ZA6gstoKI9zJPXw50w96gBbpQf+byycUvot9wTkHOhFM3/7PzeJcDMAFaoLdmAA/ytOaYveQSoAihkgVgo8r9j6GLm7ZHmS21KHmBHQl88STVGaKlezSSCsmx1UzLqpSrE/VRNlC3NosuzdgpfLmQFghkXIPTysFHPJOod0I7o8jza9MdEJXmjsKDgYeam7eE27q/cbTV/Yiq7tmK3sw5ZHWlecMmRrQcX/rpKqorR0wkzzl7LYrogDlxybHBbY+/SappExpoZVALI93ABnZw2Ag6AWr7SbteqmuKFgHh0uFVzCHZwIzr82g4bdZIithPsSXEwqr+bbFWBr6OBp6emvoMjnlrvnUWLs5DYg5fhx5TpRyBneKvy6yV616RTDkoBdicQFfSGP+dovMYQiqhDL0SH7B7fjt1Dd3Ydf70XX2EnjMB1j+IJDWN7OOXPrtBxhoVyeX6CQBqPTyD164oPPoKUEoXSTO9y2YW9oE3VgqPmDGl8vVNZc7UQ+qPB4i2/mdbJ9Fyi9NP9BCMf4lEfWwCabgvQIo6eQiKZV40fvHomFviyp8bYbjB1xcnQd/qNvY/Vivi9rjNH9rRrhunwPwebcv0biBry0sZymnoiDs6+brPl7OAimL2Yy4LtxsTe5Q0pZYbJ9n5x6eu9A8sfHNs3TYFYsH4kXV3NOQGRHJymD+DID+96OnD3DeKbnerPHVZKHFgM5JgEwXwMj5kmfqhCCVMD9kkw0dQFA5bft8b8yKPxiHAJfqECF0VgI3NfXxW6oGlWGJequI4FSXRgvtoeIq9RhE9bFgjqvvu5NVH7HNAsMPloAHCg+6kWAXrZy2AQ6d6uu3LHp4U1FEsqsJatVFJr1JbPOWzagUBckl6JFwhBzLSpRZt99XzxCw7yghkLCFLR3vskXiTpqKzYmt8p4pFBdDpxDZDxPk1aCb77goetGSDiDLQs/hbuwFm3uGitkHWemZzmixNfazn83G1DMNQzgAO65rj6y76lIPsqs+ZmjPIE6puMe5RsD08/KYVFwb09yXdC0QIdu4DrsU6vIpyiAura4BAzwUl1+h8bRKuAjFONscPPFZYsmZBrRkVrsaJrNf3I2706H3UsfthvCowWIXIjTcqQQowrGKWGds3+b4EBmotklsblwg0IgSGq/Hy8TbrXXWVhWd6d3omxdIy4DLm7a5qT4r/eScOOqqvpXjFq/MbNkHWDNapDVJJ9WSIgkhgw4nkCbwTbgfymchvQWPxWZcRUKgf63FjC9Ng5kO7uF9jM2o04jYlYF7nb/oLTM8eKndRy0sVh/+fhQflFASDvcUhlFvH/2UwfP0QQG2wenU+i4lZ8htx0W8k7HqAlPEF7go//UrbZFc0v8V72WVl105DcAkllEPY1uIm8LC2YvfQNcVYb/dPfJ91Fg8nH+BypCdR21wZ8GaQHnPiI3d8Eep8Ou/VOUqSrLwwWpYkYx51Cb11lnQiWbwDRNoIQIAXqoPozqH0843xhQKbiMijkiZ2+wSxEeTqAW0vc9BjNpIyhXskwyWy0H0CAn1yxGlBPq3FgcogCnGUyqiuz5U80x+wiDU7q9CuQh5X3wGoI0V57P1sJ56iJU8p/VQmpAhsGo6Dih8ZFxn1CtO0SPAr4RXy678kHF0yx1DUJ6oz/nhhupFyPvdGq70YS6UtK1Jbp+CTBQrSRP6o8KXTiutl2a944vCqVh/85IzlTRlyHIsh4Z2C/+KCbEWzNd4qWw017aBhdTheaLlJTXpzHqLRjObtaR6MN6geyIhKVE9dwzDK1Q9eThg/f7C3qTYBqN0bMI4wSGL4r4xEC9AyuqDhQehr+W0zuFchoWMo9e6wwBhYxu/8UelsAJ2ddYIOxJSEg47jnJ0ytc2JAk2G6urkAafH8RonYc4X294ptNvgFKZBKD5HRBCI1BWovgR/i3wZ+TE9SJ8/eMmIK9z6U68fvJwphOCjt1JlHFumW9S27ATbvPWGiq3+Iu2NQeffrjr/GpNgyFTrZ52qDkcMEomFNB8K/t7OLAbRJm9IX6oD8DDZOmYGjpxXeFBlhJD1MatGsKnfUeM9D9KnK8nPAQ3sddUAgz5FcPgsU8VJ9HklYTKkqQz/u+EIyVJOIt7yCD68k8Zuo9QsuqWJHLt7Hyh3l1TqEoZBLZADLStYIE9ms/k6fO/wOWSUEdD21ITzNCmDsv0Eo60drZuH68HIC0DSjwyLm/3glzr+Anwi7Qt6cevknmCarNYdnhsLjtlIydydTL5Dz3v/fgTt4IonJuTRpPIBgRnGnKCt1x7K/gzfcAXUxF54qhh1gyrfLO+NDbqH9TInFIKXEnmCE5KRyci+uXYN2d+ei7+bKENPH/x8Xme3grDme/pu6lKekoABxLUbPFnDwnMUxaSGSxk6D5b6XsazPW/uVU6cUnemiUsK+PaIkf4WJ5NNINz/YAayAp7Y8FtzHE79ua4RHNmkZ5ErH42Pzui7t5tZWaz3T9EBrKsRJooV+kSjX3Kx8LFVvb53Yc6W/tXaTR0VCxfTb8iRF+9CDXFGmJ9Mlj+Tf3eEEFrurjnL1T68JjJhwChTRKJFIuftKV1kBc1sHDHeuaUMBTWWoBYANe1dX1/zd8COA8D3mKPEJXuRg7lK1RgJh91CXNNvCR8AMSL2yMeHJA0hfqI9qlqoQ6eNLZX6RELPdT//foeCC89A1DPTpXrlHYJospfg2DhvUf6/SX26D9FCWAXzUQ1k4MmcgcED0qF+Vr/yJ1YMALZ6++wNkwPDHspZ8nVjn/v7DVSDufV38ns+BCxurzYytARAJOXwDEXPLUaNAip0rrYGUUboxHF7FjSCLj6gvpqvCdh5XqZEAaWQDNBZYOXo+YCx3l9xUnF779s0sa83mT8IitCt8I63BZkQE0KUIvu8uP+bNfsoYlAeEB92igcRBQ5JKmrzfUzDZeua5TMPdqRlBUiPl2NWdv0ah/or3mUBjhxVYiGLrqgkXy3U9gJEE6h6CjW7quMhlQMeDv7i3wGJ+p+pAfKvIIM/vb3Qg8qRt/V13wmsG9Erxesou8sY3xzyZDD4BlFwuP9Ao75u8NaOgI+o20l/QNG1X9s4Dn13jbgrau0mVKsUFqPe6L61/at4y91GBaT56l80LtAf5mQEJ0xtg2wdf0b2gkXqRkjYYJbIH2MtCpeJrOkeRP6Iq0Wpvl6dzSAclz9pzy1uL8JEnyA9ZR7/EHgWnntWWKc1EwU1X/yiKmlDGebU1ZARXAh96e0BH3q+ssgMU5tTFHEPvdgzkZWbowMHeZ4xAH2JeTI2VuD+5h0EL5+02T8jttlpTcqdspP/RiKngb/KQojaGDSwOkpW7nDwz5SD47dQMiY0TR0H7w2wUowTa38cwmz4QHsW5+7yZus0YbGnM0qE/HLmWA51SN9PB4EfMka7vnHsC1HKRB1gN2WjWc8OBQbLoYecPRUZf1vjVkPkuZwUh4lwEuB7EMyRKXLCshOEZN+nWIyIvTw3zLE5JTMpg80b+VB/0cbyP2wBMfaL/ZT5eXWTCmNuIMcD8dvvYgHNLh8iTVgFwJpSZCISYB8caMW3oKUl4haeCDukZNPzav+d+MI8S8sA8nAFWkW9j7tIJJLeDqcy1XUQYDqqXSVxjNG+oLWwVysZzXdAYDJ3TsW0AZwlZM2a6C9ZtrWQ+zXC7asz0VL9P7MVHwNO/7W8XG2L1/L6zYaIAqk/hj09jrxKjlUz2cTCVQTAKUGSy2C8FhyfLdCKS7D/6UhuPd5FkewnmSYjCTsBdPZdTJAauAK1FLtqmfP3lT2kJvpiX9XH/AbBfiNUeuPBc09Q3tjjToXt8+UZ//uAaKsFgpwJJ7GRyQxFi1tIUD2U+Y+aAEyl2ByeKXOFhZ1cjb4ch6KEfZWBsfefKazm7yJdj8p3WaPlprCJ6+pStnuCv3vwAsFmygdmTjOBgsb4UJcDvTIsr+UFVp1RdpN7z5IlbXCK4m2cAaak3j91LG9z4Cil9dyrt3tswF9B6Plj0DvD2s8SGa0Aox+rTFvY5g1z9xnMk6lcyOsUNsIelH7GVY8osyBffLSxusyqfXnYdYxnIsojJCBisOwHQa/T5yFLvcZIMQTO99HtlU+3xPIZi+rkgN6ZIORyVM5QImu0oLhhQ/nkPTa1R7Zmld403FB+WPmPdWC5Q3R+SXg4OM7xJDxbXaG7AqDZEbh/jqtUGlIx0ObwrEWfOGnbsR/69qsmzG8SaaMxRxc9sGhHMlp6Kf8SsodEoxbAfb83Y82obfA23cN9jnQT2AHQUszN3GVEjKrB31xNYnlCstVU5aGMapPt8nIFvDmqMKyVqpRQyYdDFiJ9ZhS9hwLRk+DreMuXIKu68EvakmIQ2jEV5q/J5ih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3090</Words>
  <Characters>17615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Armitage</dc:creator>
  <cp:lastModifiedBy>Ingrid</cp:lastModifiedBy>
  <cp:revision>10</cp:revision>
  <dcterms:created xsi:type="dcterms:W3CDTF">2022-11-24T05:04:00Z</dcterms:created>
  <dcterms:modified xsi:type="dcterms:W3CDTF">2023-01-15T19:21:00Z</dcterms:modified>
</cp:coreProperties>
</file>